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AD32FC" w14:textId="4D2795EA" w:rsidR="0046289C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</w:t>
      </w:r>
      <w:r w:rsidR="00690754">
        <w:rPr>
          <w:rFonts w:ascii="Arial" w:eastAsia="Arial Unicode MS" w:hAnsi="Arial" w:cs="Arial"/>
          <w:b/>
          <w:bCs/>
          <w:sz w:val="24"/>
        </w:rPr>
        <w:t>4</w:t>
      </w:r>
      <w:r w:rsidR="002902D9">
        <w:rPr>
          <w:rFonts w:ascii="Arial" w:eastAsia="Arial Unicode MS" w:hAnsi="Arial" w:cs="Arial"/>
          <w:b/>
          <w:bCs/>
          <w:sz w:val="24"/>
        </w:rPr>
        <w:t xml:space="preserve"> Meeting #1</w:t>
      </w:r>
      <w:r w:rsidR="00690754">
        <w:rPr>
          <w:rFonts w:ascii="Arial" w:eastAsia="Arial Unicode MS" w:hAnsi="Arial" w:cs="Arial"/>
          <w:b/>
          <w:bCs/>
          <w:sz w:val="24"/>
        </w:rPr>
        <w:t>16</w:t>
      </w:r>
      <w:r w:rsidR="00355186">
        <w:rPr>
          <w:rFonts w:ascii="Arial" w:eastAsia="Arial Unicode MS" w:hAnsi="Arial" w:cs="Arial"/>
          <w:b/>
          <w:bCs/>
          <w:sz w:val="24"/>
        </w:rPr>
        <w:t>E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</w:t>
      </w:r>
      <w:r w:rsidR="00690754">
        <w:rPr>
          <w:rFonts w:ascii="Arial" w:eastAsia="Arial Unicode MS" w:hAnsi="Arial" w:cs="Arial"/>
          <w:b/>
          <w:bCs/>
          <w:i/>
          <w:sz w:val="28"/>
        </w:rPr>
        <w:t>4</w:t>
      </w:r>
      <w:r w:rsidRPr="00211565">
        <w:rPr>
          <w:rFonts w:ascii="Arial" w:eastAsia="Arial Unicode MS" w:hAnsi="Arial" w:cs="Arial"/>
          <w:b/>
          <w:bCs/>
          <w:i/>
          <w:sz w:val="28"/>
        </w:rPr>
        <w:t>-2</w:t>
      </w:r>
      <w:r w:rsidR="0053753C">
        <w:rPr>
          <w:rFonts w:ascii="Arial" w:eastAsia="Arial Unicode MS" w:hAnsi="Arial" w:cs="Arial"/>
          <w:b/>
          <w:bCs/>
          <w:i/>
          <w:sz w:val="28"/>
        </w:rPr>
        <w:t>1</w:t>
      </w:r>
      <w:r w:rsidR="00343B30">
        <w:rPr>
          <w:rFonts w:ascii="Arial" w:eastAsia="Arial Unicode MS" w:hAnsi="Arial" w:cs="Arial"/>
          <w:b/>
          <w:bCs/>
          <w:i/>
          <w:sz w:val="28"/>
        </w:rPr>
        <w:t>1</w:t>
      </w:r>
      <w:r w:rsidR="0042166F">
        <w:rPr>
          <w:rFonts w:ascii="Arial" w:eastAsia="Arial Unicode MS" w:hAnsi="Arial" w:cs="Arial"/>
          <w:b/>
          <w:bCs/>
          <w:i/>
          <w:sz w:val="28"/>
        </w:rPr>
        <w:t>446</w:t>
      </w:r>
    </w:p>
    <w:p w14:paraId="2889CE6E" w14:textId="77777777" w:rsidR="00A24F28" w:rsidRPr="00927C1B" w:rsidRDefault="00690754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gramStart"/>
      <w:r>
        <w:rPr>
          <w:rFonts w:ascii="Arial" w:eastAsia="Arial Unicode MS" w:hAnsi="Arial" w:cs="Arial"/>
          <w:b/>
          <w:bCs/>
          <w:sz w:val="24"/>
        </w:rPr>
        <w:t>E-meeting</w:t>
      </w:r>
      <w:proofErr w:type="gramEnd"/>
      <w:r w:rsidR="00880B08"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AC17AF" w:rsidRPr="00AC17AF">
        <w:rPr>
          <w:rFonts w:ascii="Arial" w:eastAsia="Arial Unicode MS" w:hAnsi="Arial" w:cs="Arial"/>
          <w:b/>
          <w:bCs/>
          <w:sz w:val="24"/>
        </w:rPr>
        <w:t>November 1</w:t>
      </w:r>
      <w:r>
        <w:rPr>
          <w:rFonts w:ascii="Arial" w:eastAsia="Arial Unicode MS" w:hAnsi="Arial" w:cs="Arial"/>
          <w:b/>
          <w:bCs/>
          <w:sz w:val="24"/>
        </w:rPr>
        <w:t>0 – 19</w:t>
      </w:r>
      <w:r w:rsidR="00880B08" w:rsidRPr="00880B08">
        <w:rPr>
          <w:rFonts w:ascii="Arial" w:eastAsia="Arial Unicode MS" w:hAnsi="Arial" w:cs="Arial"/>
          <w:b/>
          <w:bCs/>
          <w:sz w:val="24"/>
        </w:rPr>
        <w:t>, 2021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49C1268E" w14:textId="77777777" w:rsidR="00A24F28" w:rsidRPr="00880B08" w:rsidRDefault="00A24F28" w:rsidP="00A24F28">
      <w:pPr>
        <w:rPr>
          <w:rFonts w:ascii="Arial" w:hAnsi="Arial" w:cs="Arial"/>
        </w:rPr>
      </w:pPr>
    </w:p>
    <w:p w14:paraId="11F0F233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690754" w:rsidRPr="00690754">
        <w:rPr>
          <w:rFonts w:ascii="Arial" w:hAnsi="Arial" w:cs="Arial"/>
          <w:b/>
        </w:rPr>
        <w:t xml:space="preserve">Huawei Technologies </w:t>
      </w:r>
      <w:proofErr w:type="spellStart"/>
      <w:r w:rsidR="00690754" w:rsidRPr="00690754">
        <w:rPr>
          <w:rFonts w:ascii="Arial" w:hAnsi="Arial" w:cs="Arial"/>
          <w:b/>
        </w:rPr>
        <w:t>Co.,Ltd</w:t>
      </w:r>
      <w:proofErr w:type="spellEnd"/>
      <w:r w:rsidR="00690754" w:rsidRPr="00690754">
        <w:rPr>
          <w:rFonts w:ascii="Arial" w:hAnsi="Arial" w:cs="Arial"/>
          <w:b/>
        </w:rPr>
        <w:t>.</w:t>
      </w:r>
    </w:p>
    <w:p w14:paraId="6388557C" w14:textId="77777777"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90754">
        <w:rPr>
          <w:rFonts w:ascii="Arial" w:hAnsi="Arial" w:cs="Arial"/>
          <w:b/>
        </w:rPr>
        <w:t>Discussion on stage 3 work split for MBS</w:t>
      </w:r>
    </w:p>
    <w:p w14:paraId="0044506A" w14:textId="77777777" w:rsidR="00A24F28" w:rsidRPr="00C61B3A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690754">
        <w:rPr>
          <w:rFonts w:ascii="Arial" w:hAnsi="Arial" w:cs="Arial"/>
          <w:b/>
        </w:rPr>
        <w:t>Discussion and approval</w:t>
      </w:r>
    </w:p>
    <w:p w14:paraId="57CDA83B" w14:textId="77777777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90754">
        <w:rPr>
          <w:rFonts w:ascii="Arial" w:hAnsi="Arial" w:cs="Arial"/>
          <w:b/>
        </w:rPr>
        <w:t>XX</w:t>
      </w:r>
    </w:p>
    <w:p w14:paraId="07BBC258" w14:textId="77777777" w:rsidR="00A24F28" w:rsidRPr="0042166F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90754" w:rsidRPr="0042166F">
        <w:rPr>
          <w:rFonts w:ascii="Arial" w:hAnsi="Arial" w:cs="Arial"/>
          <w:b/>
        </w:rPr>
        <w:t>5MBUSA</w:t>
      </w:r>
      <w:r w:rsidR="00E2205A" w:rsidRPr="0042166F">
        <w:rPr>
          <w:rFonts w:ascii="Arial" w:hAnsi="Arial" w:cs="Arial"/>
          <w:b/>
        </w:rPr>
        <w:t>/ [Rel-</w:t>
      </w:r>
      <w:r w:rsidR="00690754" w:rsidRPr="0042166F">
        <w:rPr>
          <w:rFonts w:ascii="Arial" w:hAnsi="Arial" w:cs="Arial"/>
          <w:b/>
        </w:rPr>
        <w:t>17</w:t>
      </w:r>
      <w:r w:rsidR="00E2205A" w:rsidRPr="0042166F">
        <w:rPr>
          <w:rFonts w:ascii="Arial" w:hAnsi="Arial" w:cs="Arial"/>
          <w:b/>
        </w:rPr>
        <w:t>]</w:t>
      </w:r>
    </w:p>
    <w:p w14:paraId="491B62D7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42166F">
        <w:rPr>
          <w:rFonts w:ascii="Arial" w:hAnsi="Arial" w:cs="Arial"/>
          <w:i/>
        </w:rPr>
        <w:t xml:space="preserve">Abstract: </w:t>
      </w:r>
      <w:r w:rsidR="00C76BBA" w:rsidRPr="0042166F">
        <w:rPr>
          <w:rFonts w:ascii="Arial" w:hAnsi="Arial" w:cs="Arial"/>
          <w:i/>
        </w:rPr>
        <w:t xml:space="preserve">This </w:t>
      </w:r>
      <w:r w:rsidR="0076782A" w:rsidRPr="0042166F">
        <w:rPr>
          <w:rFonts w:ascii="Arial" w:hAnsi="Arial" w:cs="Arial"/>
          <w:i/>
        </w:rPr>
        <w:t>discussion paper aims at</w:t>
      </w:r>
      <w:r w:rsidR="005654A6" w:rsidRPr="0042166F">
        <w:rPr>
          <w:rFonts w:ascii="Arial" w:hAnsi="Arial" w:cs="Arial"/>
          <w:i/>
        </w:rPr>
        <w:t xml:space="preserve"> </w:t>
      </w:r>
      <w:r w:rsidR="00690754">
        <w:rPr>
          <w:rFonts w:ascii="Arial" w:hAnsi="Arial" w:cs="Arial"/>
          <w:i/>
        </w:rPr>
        <w:t xml:space="preserve">illustrating a proper way for splitting the stage 3 work for MBS between SA4 and CT3. </w:t>
      </w:r>
      <w:bookmarkStart w:id="0" w:name="_GoBack"/>
      <w:bookmarkEnd w:id="0"/>
    </w:p>
    <w:p w14:paraId="3AABA6C6" w14:textId="77777777" w:rsidR="00A93620" w:rsidRDefault="00B3593E" w:rsidP="00B3593E">
      <w:pPr>
        <w:pStyle w:val="Heading1"/>
      </w:pPr>
      <w:r w:rsidRPr="00927C1B">
        <w:t xml:space="preserve">1. </w:t>
      </w:r>
      <w:r w:rsidR="00B4739E">
        <w:t>Introduction</w:t>
      </w:r>
    </w:p>
    <w:p w14:paraId="6629DD82" w14:textId="6EB7CB14" w:rsidR="00294B58" w:rsidRPr="00690754" w:rsidRDefault="00C734E7" w:rsidP="00294B58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As per </w:t>
      </w:r>
      <w:r w:rsidR="00690754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in</w:t>
      </w:r>
      <w:r w:rsidR="00690754">
        <w:rPr>
          <w:rFonts w:eastAsiaTheme="minorEastAsia"/>
          <w:lang w:eastAsia="zh-CN"/>
        </w:rPr>
        <w:t>coming LS (S4-211XXX/</w:t>
      </w:r>
      <w:r w:rsidR="00690754" w:rsidRPr="00690754">
        <w:rPr>
          <w:rFonts w:eastAsiaTheme="minorEastAsia"/>
          <w:lang w:eastAsia="zh-CN"/>
        </w:rPr>
        <w:t>C3-214581</w:t>
      </w:r>
      <w:r w:rsidR="00690754">
        <w:rPr>
          <w:rFonts w:eastAsiaTheme="minorEastAsia"/>
          <w:lang w:eastAsia="zh-CN"/>
        </w:rPr>
        <w:t xml:space="preserve">) from CT3, a work split for </w:t>
      </w:r>
      <w:r>
        <w:rPr>
          <w:rFonts w:eastAsiaTheme="minorEastAsia"/>
          <w:lang w:eastAsia="zh-CN"/>
        </w:rPr>
        <w:t xml:space="preserve">some items of </w:t>
      </w:r>
      <w:r w:rsidR="00690754">
        <w:rPr>
          <w:rFonts w:eastAsiaTheme="minorEastAsia"/>
          <w:lang w:eastAsia="zh-CN"/>
        </w:rPr>
        <w:t xml:space="preserve">the stage 3 </w:t>
      </w:r>
      <w:r>
        <w:rPr>
          <w:rFonts w:eastAsiaTheme="minorEastAsia"/>
          <w:lang w:eastAsia="zh-CN"/>
        </w:rPr>
        <w:t xml:space="preserve">work </w:t>
      </w:r>
      <w:r w:rsidR="00690754">
        <w:rPr>
          <w:rFonts w:eastAsiaTheme="minorEastAsia"/>
          <w:lang w:eastAsia="zh-CN"/>
        </w:rPr>
        <w:t xml:space="preserve">on 5MBS work item is needed. Given the historic stage 3 work split between SA4 and CT3, a proper splitting way is </w:t>
      </w:r>
      <w:r w:rsidR="00FD272F">
        <w:rPr>
          <w:rFonts w:eastAsiaTheme="minorEastAsia"/>
          <w:lang w:eastAsia="zh-CN"/>
        </w:rPr>
        <w:t>discussed</w:t>
      </w:r>
      <w:r w:rsidR="00690754">
        <w:rPr>
          <w:rFonts w:eastAsiaTheme="minorEastAsia"/>
          <w:lang w:eastAsia="zh-CN"/>
        </w:rPr>
        <w:t xml:space="preserve"> in this paper. Besides, the stage 2 and stage 3 work </w:t>
      </w:r>
      <w:r>
        <w:rPr>
          <w:rFonts w:eastAsiaTheme="minorEastAsia"/>
          <w:lang w:eastAsia="zh-CN"/>
        </w:rPr>
        <w:t>timeline related issues are also discussed and analysed.</w:t>
      </w:r>
    </w:p>
    <w:p w14:paraId="6F23AD6C" w14:textId="77777777"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t>2. Discussion</w:t>
      </w:r>
    </w:p>
    <w:p w14:paraId="46C10956" w14:textId="06318E78" w:rsidR="00214A95" w:rsidRPr="000C7781" w:rsidRDefault="00ED2AFE" w:rsidP="00294B58">
      <w:r>
        <w:rPr>
          <w:rFonts w:eastAsiaTheme="minorEastAsia"/>
          <w:lang w:eastAsia="zh-CN"/>
        </w:rPr>
        <w:t xml:space="preserve">In the </w:t>
      </w:r>
      <w:r w:rsidR="00C734E7">
        <w:rPr>
          <w:rFonts w:eastAsiaTheme="minorEastAsia"/>
          <w:lang w:eastAsia="zh-CN"/>
        </w:rPr>
        <w:t xml:space="preserve">received </w:t>
      </w:r>
      <w:r>
        <w:rPr>
          <w:rFonts w:eastAsiaTheme="minorEastAsia"/>
          <w:lang w:eastAsia="zh-CN"/>
        </w:rPr>
        <w:t>LS, CT3 as</w:t>
      </w:r>
      <w:r w:rsidRPr="000C7781">
        <w:t>ks for the stage 3 work split for Nmb2 and Nmb8 interfaces as shown below.</w:t>
      </w:r>
    </w:p>
    <w:p w14:paraId="769000E1" w14:textId="77777777" w:rsidR="00ED2AFE" w:rsidRPr="00154ACF" w:rsidRDefault="00ED2AFE" w:rsidP="000C7781">
      <w:pPr>
        <w:pStyle w:val="Header"/>
        <w:numPr>
          <w:ilvl w:val="0"/>
          <w:numId w:val="21"/>
        </w:numPr>
        <w:tabs>
          <w:tab w:val="left" w:pos="420"/>
        </w:tabs>
        <w:overflowPunct/>
        <w:autoSpaceDE/>
        <w:autoSpaceDN/>
        <w:adjustRightInd/>
        <w:ind w:left="714" w:hanging="357"/>
        <w:textAlignment w:val="auto"/>
        <w:rPr>
          <w:color w:val="auto"/>
          <w:lang w:eastAsia="zh-CN"/>
        </w:rPr>
      </w:pPr>
      <w:r w:rsidRPr="00154ACF">
        <w:rPr>
          <w:lang w:eastAsia="zh-CN"/>
        </w:rPr>
        <w:t>Nmb2 interface between the MBSF and the MBSTF.</w:t>
      </w:r>
    </w:p>
    <w:p w14:paraId="0D7EB360" w14:textId="77777777" w:rsidR="00ED2AFE" w:rsidRPr="00154ACF" w:rsidRDefault="00ED2AFE" w:rsidP="000C7781">
      <w:pPr>
        <w:pStyle w:val="Header"/>
        <w:numPr>
          <w:ilvl w:val="0"/>
          <w:numId w:val="21"/>
        </w:numPr>
        <w:tabs>
          <w:tab w:val="left" w:pos="420"/>
        </w:tabs>
        <w:overflowPunct/>
        <w:autoSpaceDE/>
        <w:autoSpaceDN/>
        <w:adjustRightInd/>
        <w:ind w:left="714" w:hanging="357"/>
        <w:textAlignment w:val="auto"/>
        <w:rPr>
          <w:lang w:eastAsia="zh-CN"/>
        </w:rPr>
      </w:pPr>
      <w:r w:rsidRPr="00154ACF">
        <w:rPr>
          <w:lang w:eastAsia="zh-CN"/>
        </w:rPr>
        <w:t>Nmb8 interface between an AF/AS and an MBSTF.</w:t>
      </w:r>
    </w:p>
    <w:p w14:paraId="2C054223" w14:textId="536A75F8" w:rsidR="00010069" w:rsidRPr="00010069" w:rsidRDefault="00010069" w:rsidP="00146C0C">
      <w:pPr>
        <w:rPr>
          <w:rFonts w:eastAsiaTheme="minorEastAsia"/>
          <w:b/>
          <w:lang w:eastAsia="zh-CN"/>
        </w:rPr>
      </w:pPr>
      <w:r w:rsidRPr="00010069">
        <w:rPr>
          <w:rFonts w:eastAsiaTheme="minorEastAsia"/>
          <w:b/>
          <w:lang w:eastAsia="zh-CN"/>
        </w:rPr>
        <w:t xml:space="preserve">Observation 1: It is to be noted that the Nmb10 interface (MBSF – AF/AS interface) and the related </w:t>
      </w:r>
      <w:proofErr w:type="spellStart"/>
      <w:r w:rsidRPr="00010069">
        <w:rPr>
          <w:rFonts w:eastAsiaTheme="minorEastAsia"/>
          <w:b/>
          <w:lang w:eastAsia="zh-CN"/>
        </w:rPr>
        <w:t>Nmbsf</w:t>
      </w:r>
      <w:proofErr w:type="spellEnd"/>
      <w:r w:rsidRPr="00010069">
        <w:rPr>
          <w:rFonts w:eastAsiaTheme="minorEastAsia"/>
          <w:b/>
          <w:lang w:eastAsia="zh-CN"/>
        </w:rPr>
        <w:t xml:space="preserve"> service based interface should also be part of this work split discussion.</w:t>
      </w:r>
    </w:p>
    <w:p w14:paraId="4C1D86FA" w14:textId="23EEB197" w:rsidR="00010069" w:rsidRDefault="00146C0C" w:rsidP="00146C0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 xml:space="preserve">ompared to 4G MBMS, the BM-SC </w:t>
      </w:r>
      <w:r w:rsidR="00B25C63">
        <w:rPr>
          <w:rFonts w:eastAsiaTheme="minorEastAsia"/>
          <w:lang w:eastAsia="zh-CN"/>
        </w:rPr>
        <w:t>functionalities are separated into</w:t>
      </w:r>
      <w:r w:rsidR="008133F5">
        <w:rPr>
          <w:rFonts w:eastAsiaTheme="minorEastAsia"/>
          <w:lang w:eastAsia="zh-CN"/>
        </w:rPr>
        <w:t xml:space="preserve"> the</w:t>
      </w:r>
      <w:r>
        <w:rPr>
          <w:rFonts w:eastAsiaTheme="minorEastAsia"/>
          <w:lang w:eastAsia="zh-CN"/>
        </w:rPr>
        <w:t xml:space="preserve"> MBSF and MBSTF functions in 5G MBS architecture as defined in TS</w:t>
      </w:r>
      <w:r w:rsidR="00010069">
        <w:rPr>
          <w:rFonts w:eastAsiaTheme="minorEastAsia"/>
          <w:lang w:eastAsia="zh-CN"/>
        </w:rPr>
        <w:t> </w:t>
      </w:r>
      <w:r>
        <w:rPr>
          <w:rFonts w:eastAsiaTheme="minorEastAsia"/>
          <w:lang w:eastAsia="zh-CN"/>
        </w:rPr>
        <w:t>23.247.</w:t>
      </w:r>
      <w:r w:rsidR="00010069">
        <w:rPr>
          <w:rFonts w:eastAsiaTheme="minorEastAsia"/>
          <w:lang w:eastAsia="zh-CN"/>
        </w:rPr>
        <w:t xml:space="preserve"> Then:</w:t>
      </w:r>
    </w:p>
    <w:p w14:paraId="57F52828" w14:textId="3828D5C1" w:rsidR="00010069" w:rsidRDefault="00146C0C" w:rsidP="00154ACF">
      <w:pPr>
        <w:pStyle w:val="ListParagraph"/>
        <w:numPr>
          <w:ilvl w:val="0"/>
          <w:numId w:val="21"/>
        </w:numPr>
        <w:rPr>
          <w:rFonts w:eastAsiaTheme="minorEastAsia"/>
          <w:lang w:eastAsia="zh-CN"/>
        </w:rPr>
      </w:pPr>
      <w:r w:rsidRPr="00154ACF">
        <w:rPr>
          <w:rFonts w:eastAsiaTheme="minorEastAsia"/>
          <w:lang w:eastAsia="zh-CN"/>
        </w:rPr>
        <w:t>The AF and MBSF interact at reference point Nmb10 to support MBS session operations and transport in the control plane.</w:t>
      </w:r>
      <w:r w:rsidR="00154ACF">
        <w:rPr>
          <w:rFonts w:eastAsiaTheme="minorEastAsia"/>
          <w:lang w:eastAsia="zh-CN"/>
        </w:rPr>
        <w:t xml:space="preserve"> </w:t>
      </w:r>
      <w:r w:rsidRPr="00154ACF">
        <w:rPr>
          <w:rFonts w:eastAsiaTheme="minorEastAsia"/>
          <w:lang w:eastAsia="zh-CN"/>
        </w:rPr>
        <w:t xml:space="preserve">The legacy interfaces </w:t>
      </w:r>
      <w:proofErr w:type="spellStart"/>
      <w:r w:rsidRPr="00154ACF">
        <w:rPr>
          <w:rFonts w:eastAsiaTheme="minorEastAsia"/>
          <w:lang w:eastAsia="zh-CN"/>
        </w:rPr>
        <w:t>xMB</w:t>
      </w:r>
      <w:proofErr w:type="spellEnd"/>
      <w:r w:rsidRPr="00154ACF">
        <w:rPr>
          <w:rFonts w:eastAsiaTheme="minorEastAsia"/>
          <w:lang w:eastAsia="zh-CN"/>
        </w:rPr>
        <w:t>-C and MB2-C are supported at this reference point.</w:t>
      </w:r>
    </w:p>
    <w:p w14:paraId="50B41243" w14:textId="53042A18" w:rsidR="00146C0C" w:rsidRPr="00154ACF" w:rsidRDefault="00146C0C" w:rsidP="00154ACF">
      <w:pPr>
        <w:pStyle w:val="ListParagraph"/>
        <w:numPr>
          <w:ilvl w:val="0"/>
          <w:numId w:val="21"/>
        </w:numPr>
        <w:rPr>
          <w:rFonts w:eastAsiaTheme="minorEastAsia"/>
          <w:lang w:eastAsia="zh-CN"/>
        </w:rPr>
      </w:pPr>
      <w:r w:rsidRPr="00154ACF">
        <w:rPr>
          <w:rFonts w:eastAsiaTheme="minorEastAsia"/>
          <w:lang w:eastAsia="zh-CN"/>
        </w:rPr>
        <w:t xml:space="preserve">The AS and MBSTF interact at reference point Nmb8 to support MBS data handling (e.g. encoding) in the user plane. The legacy interfaces </w:t>
      </w:r>
      <w:proofErr w:type="spellStart"/>
      <w:r w:rsidRPr="00154ACF">
        <w:rPr>
          <w:rFonts w:eastAsiaTheme="minorEastAsia"/>
          <w:lang w:eastAsia="zh-CN"/>
        </w:rPr>
        <w:t>xMB</w:t>
      </w:r>
      <w:proofErr w:type="spellEnd"/>
      <w:r w:rsidRPr="00154ACF">
        <w:rPr>
          <w:rFonts w:eastAsiaTheme="minorEastAsia"/>
          <w:lang w:eastAsia="zh-CN"/>
        </w:rPr>
        <w:t>-U and MB2-U are supported at this reference point.</w:t>
      </w:r>
    </w:p>
    <w:p w14:paraId="272D6A82" w14:textId="61CFBE12" w:rsidR="000C7781" w:rsidRDefault="00A5130A" w:rsidP="000C7781">
      <w:pPr>
        <w:rPr>
          <w:lang w:eastAsia="zh-CN"/>
        </w:rPr>
      </w:pPr>
      <w:r>
        <w:rPr>
          <w:lang w:eastAsia="zh-CN"/>
        </w:rPr>
        <w:t>As agreed in the TR conclusion, the northbound interfaces, Nmb10</w:t>
      </w:r>
      <w:r w:rsidRPr="00A5130A">
        <w:rPr>
          <w:lang w:eastAsia="zh-CN"/>
        </w:rPr>
        <w:t xml:space="preserve"> for provisioning the MBSF </w:t>
      </w:r>
      <w:r>
        <w:rPr>
          <w:lang w:eastAsia="zh-CN"/>
        </w:rPr>
        <w:t>and Nmb8</w:t>
      </w:r>
      <w:r w:rsidRPr="00A5130A">
        <w:rPr>
          <w:lang w:eastAsia="zh-CN"/>
        </w:rPr>
        <w:t xml:space="preserve"> for ingesting content into the MBSTF </w:t>
      </w:r>
      <w:r>
        <w:rPr>
          <w:lang w:eastAsia="zh-CN"/>
        </w:rPr>
        <w:t>will be</w:t>
      </w:r>
      <w:r w:rsidR="00F93403">
        <w:rPr>
          <w:lang w:eastAsia="zh-CN"/>
        </w:rPr>
        <w:t xml:space="preserve"> respectively</w:t>
      </w:r>
      <w:r>
        <w:rPr>
          <w:lang w:eastAsia="zh-CN"/>
        </w:rPr>
        <w:t xml:space="preserve"> based </w:t>
      </w:r>
      <w:r w:rsidR="00F93403">
        <w:rPr>
          <w:lang w:eastAsia="zh-CN"/>
        </w:rPr>
        <w:t xml:space="preserve">on the </w:t>
      </w:r>
      <w:proofErr w:type="spellStart"/>
      <w:r w:rsidR="00F93403">
        <w:rPr>
          <w:lang w:eastAsia="zh-CN"/>
        </w:rPr>
        <w:t>xMB</w:t>
      </w:r>
      <w:proofErr w:type="spellEnd"/>
      <w:r>
        <w:rPr>
          <w:lang w:eastAsia="zh-CN"/>
        </w:rPr>
        <w:t xml:space="preserve">-C and </w:t>
      </w:r>
      <w:proofErr w:type="spellStart"/>
      <w:r>
        <w:rPr>
          <w:lang w:eastAsia="zh-CN"/>
        </w:rPr>
        <w:t>xMB</w:t>
      </w:r>
      <w:proofErr w:type="spellEnd"/>
      <w:r>
        <w:rPr>
          <w:lang w:eastAsia="zh-CN"/>
        </w:rPr>
        <w:t>-U interfaces</w:t>
      </w:r>
      <w:r w:rsidR="00F93403">
        <w:rPr>
          <w:lang w:eastAsia="zh-CN"/>
        </w:rPr>
        <w:t xml:space="preserve"> as defined in TS 26.348</w:t>
      </w:r>
      <w:r w:rsidRPr="00A5130A">
        <w:rPr>
          <w:lang w:eastAsia="zh-CN"/>
        </w:rPr>
        <w:t>.</w:t>
      </w:r>
      <w:r>
        <w:rPr>
          <w:lang w:eastAsia="zh-CN"/>
        </w:rPr>
        <w:t xml:space="preserve"> </w:t>
      </w:r>
      <w:r w:rsidR="000C7781">
        <w:rPr>
          <w:lang w:eastAsia="zh-CN"/>
        </w:rPr>
        <w:t xml:space="preserve">Also, </w:t>
      </w:r>
      <w:r w:rsidR="000C7781">
        <w:t>the existing MB2 interface will be supported in Release 17 “as is”.</w:t>
      </w:r>
    </w:p>
    <w:p w14:paraId="35B7191B" w14:textId="77777777" w:rsidR="00010069" w:rsidRDefault="00BC7F8E" w:rsidP="00294B58">
      <w:r>
        <w:rPr>
          <w:lang w:eastAsia="zh-CN"/>
        </w:rPr>
        <w:t xml:space="preserve">As we </w:t>
      </w:r>
      <w:r w:rsidR="00010069">
        <w:rPr>
          <w:lang w:eastAsia="zh-CN"/>
        </w:rPr>
        <w:t xml:space="preserve">already </w:t>
      </w:r>
      <w:r>
        <w:rPr>
          <w:lang w:eastAsia="zh-CN"/>
        </w:rPr>
        <w:t>know, in 4G MBMS, the stage 3 work of MB2 interface is defined by CT3 in TS 29.468. Besides, the</w:t>
      </w:r>
      <w:r>
        <w:t xml:space="preserve"> REST-based protocol for the </w:t>
      </w:r>
      <w:proofErr w:type="spellStart"/>
      <w:r>
        <w:t>xMB</w:t>
      </w:r>
      <w:proofErr w:type="spellEnd"/>
      <w:r>
        <w:t xml:space="preserve"> reference point between the Content Provider and the BM-SC is defined by CT3 in TS 29.116. </w:t>
      </w:r>
    </w:p>
    <w:p w14:paraId="145BD2B9" w14:textId="662C5282" w:rsidR="00DF5AB2" w:rsidRPr="00154ACF" w:rsidRDefault="00010069" w:rsidP="00294B58">
      <w:pPr>
        <w:rPr>
          <w:b/>
        </w:rPr>
      </w:pPr>
      <w:r w:rsidRPr="006D6CB0">
        <w:rPr>
          <w:rFonts w:eastAsiaTheme="minorEastAsia"/>
          <w:b/>
          <w:lang w:eastAsia="zh-CN"/>
        </w:rPr>
        <w:t xml:space="preserve">Proposal 1: It is </w:t>
      </w:r>
      <w:r w:rsidRPr="00154ACF">
        <w:rPr>
          <w:b/>
        </w:rPr>
        <w:t>h</w:t>
      </w:r>
      <w:r w:rsidR="00BC7F8E" w:rsidRPr="00154ACF">
        <w:rPr>
          <w:b/>
        </w:rPr>
        <w:t xml:space="preserve">ence proposed </w:t>
      </w:r>
      <w:r w:rsidR="00F80369" w:rsidRPr="00154ACF">
        <w:rPr>
          <w:b/>
        </w:rPr>
        <w:t>that</w:t>
      </w:r>
      <w:r w:rsidR="00BC7F8E" w:rsidRPr="00154ACF">
        <w:rPr>
          <w:b/>
        </w:rPr>
        <w:t xml:space="preserve"> the </w:t>
      </w:r>
      <w:proofErr w:type="spellStart"/>
      <w:r w:rsidR="00BC7F8E" w:rsidRPr="00154ACF">
        <w:rPr>
          <w:b/>
        </w:rPr>
        <w:t>xMB</w:t>
      </w:r>
      <w:proofErr w:type="spellEnd"/>
      <w:r w:rsidR="00BC7F8E" w:rsidRPr="00154ACF">
        <w:rPr>
          <w:b/>
        </w:rPr>
        <w:t xml:space="preserve"> and MB2 related </w:t>
      </w:r>
      <w:r w:rsidR="00F80369" w:rsidRPr="00154ACF">
        <w:rPr>
          <w:b/>
        </w:rPr>
        <w:t xml:space="preserve">stage 2 work is handled by SA4 and the associated </w:t>
      </w:r>
      <w:r w:rsidR="00BC7F8E" w:rsidRPr="00154ACF">
        <w:rPr>
          <w:b/>
        </w:rPr>
        <w:t>stage 3 work</w:t>
      </w:r>
      <w:r w:rsidR="00F80369" w:rsidRPr="00154ACF">
        <w:rPr>
          <w:b/>
        </w:rPr>
        <w:t xml:space="preserve"> is handled by CT3</w:t>
      </w:r>
      <w:r w:rsidR="00BC7F8E" w:rsidRPr="00154ACF">
        <w:rPr>
          <w:b/>
        </w:rPr>
        <w:t>, including the Nmb</w:t>
      </w:r>
      <w:r w:rsidR="00246E1A" w:rsidRPr="00154ACF">
        <w:rPr>
          <w:b/>
        </w:rPr>
        <w:t>10</w:t>
      </w:r>
      <w:r w:rsidR="00BC7F8E" w:rsidRPr="00154ACF">
        <w:rPr>
          <w:b/>
        </w:rPr>
        <w:t xml:space="preserve"> and Nmb8 interface</w:t>
      </w:r>
      <w:r w:rsidR="00246E1A" w:rsidRPr="00154ACF">
        <w:rPr>
          <w:b/>
        </w:rPr>
        <w:t>s.</w:t>
      </w:r>
    </w:p>
    <w:p w14:paraId="21AFC05A" w14:textId="171FC081" w:rsidR="00887462" w:rsidRDefault="000C3A07" w:rsidP="00294B58">
      <w:r>
        <w:t>Regarding the new interface</w:t>
      </w:r>
      <w:r w:rsidR="00887462">
        <w:t xml:space="preserve"> between the MBSF and MBSTF functions</w:t>
      </w:r>
      <w:r>
        <w:t xml:space="preserve">, </w:t>
      </w:r>
      <w:r w:rsidR="00F80369">
        <w:t xml:space="preserve">i.e. </w:t>
      </w:r>
      <w:r>
        <w:t xml:space="preserve">Nmb2, there </w:t>
      </w:r>
      <w:r w:rsidR="00F80369">
        <w:t xml:space="preserve">was </w:t>
      </w:r>
      <w:r>
        <w:t>no similar work in 4G</w:t>
      </w:r>
      <w:r w:rsidR="00343B30">
        <w:t xml:space="preserve"> MBMS</w:t>
      </w:r>
      <w:r>
        <w:t xml:space="preserve">. </w:t>
      </w:r>
      <w:r w:rsidR="009F2649">
        <w:t xml:space="preserve">While SA4 needs to continue stage 2 work, maybe it is worth </w:t>
      </w:r>
      <w:r w:rsidR="00887462">
        <w:t>discussin</w:t>
      </w:r>
      <w:r w:rsidR="009F2649">
        <w:t>g</w:t>
      </w:r>
      <w:r w:rsidR="00887462">
        <w:t xml:space="preserve"> which work</w:t>
      </w:r>
      <w:r w:rsidR="00343B30">
        <w:t>ing</w:t>
      </w:r>
      <w:r w:rsidR="00887462">
        <w:t xml:space="preserve"> group </w:t>
      </w:r>
      <w:r w:rsidR="009F2649">
        <w:t>may be</w:t>
      </w:r>
      <w:r w:rsidR="00887462">
        <w:t xml:space="preserve"> more suitable for the stage 3 </w:t>
      </w:r>
      <w:r w:rsidR="009F2649">
        <w:t xml:space="preserve">work on </w:t>
      </w:r>
      <w:r w:rsidR="00887462">
        <w:t xml:space="preserve">Nmb2 interface definition. </w:t>
      </w:r>
      <w:r>
        <w:t>However, the MBSF and MBSTF</w:t>
      </w:r>
      <w:r w:rsidR="00887462">
        <w:t xml:space="preserve"> could be roughly</w:t>
      </w:r>
      <w:r>
        <w:t xml:space="preserve"> </w:t>
      </w:r>
      <w:r w:rsidR="00343B30">
        <w:t xml:space="preserve">seemed </w:t>
      </w:r>
      <w:r w:rsidR="00887462">
        <w:t>as the control plane and user plane functionalities of 4G BM-SC entity. Considering the experience of defining the CP-UP function exchanges, CT4 can be a good place for the stage 3 work.</w:t>
      </w:r>
    </w:p>
    <w:p w14:paraId="685B8F1E" w14:textId="17E0AEC0" w:rsidR="00F80369" w:rsidRPr="00154ACF" w:rsidRDefault="00F80369" w:rsidP="00F80369">
      <w:pPr>
        <w:rPr>
          <w:b/>
        </w:rPr>
      </w:pPr>
      <w:r w:rsidRPr="006D6CB0">
        <w:rPr>
          <w:rFonts w:eastAsiaTheme="minorEastAsia"/>
          <w:b/>
          <w:lang w:eastAsia="zh-CN"/>
        </w:rPr>
        <w:t xml:space="preserve">Proposal 2: It is </w:t>
      </w:r>
      <w:r w:rsidRPr="00154ACF">
        <w:rPr>
          <w:b/>
        </w:rPr>
        <w:t>hence proposed that the Nmb2 interface related stage 2 work is handled by SA4 and the associated stage 3 work is handled by CT4.</w:t>
      </w:r>
    </w:p>
    <w:p w14:paraId="2739A67D" w14:textId="6D5E0057" w:rsidR="006D6CB0" w:rsidRDefault="00246E1A" w:rsidP="00294B5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I</w:t>
      </w:r>
      <w:r>
        <w:rPr>
          <w:rFonts w:eastAsiaTheme="minorEastAsia"/>
          <w:lang w:eastAsia="zh-CN"/>
        </w:rPr>
        <w:t xml:space="preserve">n addition, the author also noticed the </w:t>
      </w:r>
      <w:r w:rsidR="00343B30">
        <w:rPr>
          <w:rFonts w:eastAsiaTheme="minorEastAsia"/>
          <w:lang w:eastAsia="zh-CN"/>
        </w:rPr>
        <w:t xml:space="preserve">unmatched </w:t>
      </w:r>
      <w:r>
        <w:rPr>
          <w:rFonts w:eastAsiaTheme="minorEastAsia"/>
          <w:lang w:eastAsia="zh-CN"/>
        </w:rPr>
        <w:t>timeline</w:t>
      </w:r>
      <w:r w:rsidR="00343B30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for the stage 2 work item in SA4 and </w:t>
      </w:r>
      <w:r w:rsidR="00343B30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stage 3 work item in CT3</w:t>
      </w:r>
      <w:r w:rsidR="009F2649">
        <w:rPr>
          <w:rFonts w:eastAsiaTheme="minorEastAsia"/>
          <w:lang w:eastAsia="zh-CN"/>
        </w:rPr>
        <w:t xml:space="preserve"> and CT4</w:t>
      </w:r>
      <w:r>
        <w:rPr>
          <w:rFonts w:eastAsiaTheme="minorEastAsia"/>
          <w:lang w:eastAsia="zh-CN"/>
        </w:rPr>
        <w:t>. For 5MBUSA in SA4, it is planned to be complete</w:t>
      </w:r>
      <w:r w:rsidR="006D6CB0">
        <w:rPr>
          <w:rFonts w:eastAsiaTheme="minorEastAsia"/>
          <w:lang w:eastAsia="zh-CN"/>
        </w:rPr>
        <w:t>d for</w:t>
      </w:r>
      <w:r w:rsidR="009F2649">
        <w:rPr>
          <w:rFonts w:eastAsiaTheme="minorEastAsia"/>
          <w:lang w:eastAsia="zh-CN"/>
        </w:rPr>
        <w:t xml:space="preserve"> both stage 2 work</w:t>
      </w:r>
      <w:r>
        <w:rPr>
          <w:rFonts w:eastAsiaTheme="minorEastAsia"/>
          <w:lang w:eastAsia="zh-CN"/>
        </w:rPr>
        <w:t xml:space="preserve"> in SA#96 in </w:t>
      </w:r>
      <w:r w:rsidR="00154ACF">
        <w:rPr>
          <w:rFonts w:eastAsiaTheme="minorEastAsia"/>
          <w:lang w:eastAsia="zh-CN"/>
        </w:rPr>
        <w:t>June</w:t>
      </w:r>
      <w:r>
        <w:rPr>
          <w:rFonts w:eastAsiaTheme="minorEastAsia"/>
          <w:lang w:eastAsia="zh-CN"/>
        </w:rPr>
        <w:t xml:space="preserve"> 2022. However, for the 5MBS in CT groups, this stage 3 work item is planned to be completed in CT#95 in March 2022.</w:t>
      </w:r>
    </w:p>
    <w:p w14:paraId="5AF26C32" w14:textId="33937DA8" w:rsidR="006D6CB0" w:rsidRPr="00010069" w:rsidRDefault="006D6CB0" w:rsidP="006D6CB0">
      <w:pPr>
        <w:rPr>
          <w:rFonts w:eastAsiaTheme="minorEastAsia"/>
          <w:b/>
          <w:lang w:eastAsia="zh-CN"/>
        </w:rPr>
      </w:pPr>
      <w:r w:rsidRPr="00010069">
        <w:rPr>
          <w:rFonts w:eastAsiaTheme="minorEastAsia"/>
          <w:b/>
          <w:lang w:eastAsia="zh-CN"/>
        </w:rPr>
        <w:t>Observation </w:t>
      </w:r>
      <w:r>
        <w:rPr>
          <w:rFonts w:eastAsiaTheme="minorEastAsia"/>
          <w:b/>
          <w:lang w:eastAsia="zh-CN"/>
        </w:rPr>
        <w:t>2</w:t>
      </w:r>
      <w:r w:rsidRPr="00010069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There is a mismatch between the Stage 2 and Stage 3 timelines that needs to be discussed and </w:t>
      </w:r>
      <w:proofErr w:type="gramStart"/>
      <w:r w:rsidR="00081366">
        <w:rPr>
          <w:rFonts w:eastAsiaTheme="minorEastAsia"/>
          <w:b/>
          <w:lang w:eastAsia="zh-CN"/>
        </w:rPr>
        <w:t xml:space="preserve">tried to be </w:t>
      </w:r>
      <w:r>
        <w:rPr>
          <w:rFonts w:eastAsiaTheme="minorEastAsia"/>
          <w:b/>
          <w:lang w:eastAsia="zh-CN"/>
        </w:rPr>
        <w:t>solved</w:t>
      </w:r>
      <w:proofErr w:type="gramEnd"/>
      <w:r w:rsidRPr="00010069">
        <w:rPr>
          <w:rFonts w:eastAsiaTheme="minorEastAsia"/>
          <w:b/>
          <w:lang w:eastAsia="zh-CN"/>
        </w:rPr>
        <w:t>.</w:t>
      </w:r>
    </w:p>
    <w:p w14:paraId="05CC163A" w14:textId="479F02C9" w:rsidR="006D6CB0" w:rsidRDefault="00246E1A" w:rsidP="00294B5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Generally, the stage 3 work need</w:t>
      </w:r>
      <w:r w:rsidR="006D6CB0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to follow the stage 2 work, which means current timeline for these two work items need</w:t>
      </w:r>
      <w:r w:rsidR="006D6CB0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to be adjusted accordingly. Hence, it is proposed to </w:t>
      </w:r>
      <w:r w:rsidR="00343B30">
        <w:rPr>
          <w:rFonts w:eastAsiaTheme="minorEastAsia"/>
          <w:lang w:eastAsia="zh-CN"/>
        </w:rPr>
        <w:t xml:space="preserve">coordinate the stage 2 and stage 3 progress, i.e. </w:t>
      </w:r>
      <w:r>
        <w:rPr>
          <w:rFonts w:eastAsiaTheme="minorEastAsia"/>
          <w:lang w:eastAsia="zh-CN"/>
        </w:rPr>
        <w:t>speed up the stage 2 work</w:t>
      </w:r>
      <w:r w:rsidR="009F2649">
        <w:rPr>
          <w:rFonts w:eastAsiaTheme="minorEastAsia"/>
          <w:lang w:eastAsia="zh-CN"/>
        </w:rPr>
        <w:t xml:space="preserve"> at SA4</w:t>
      </w:r>
      <w:r>
        <w:rPr>
          <w:rFonts w:eastAsiaTheme="minorEastAsia"/>
          <w:lang w:eastAsia="zh-CN"/>
        </w:rPr>
        <w:t xml:space="preserve"> </w:t>
      </w:r>
      <w:r w:rsidR="009F2649">
        <w:rPr>
          <w:rFonts w:eastAsiaTheme="minorEastAsia"/>
          <w:lang w:eastAsia="zh-CN"/>
        </w:rPr>
        <w:t xml:space="preserve">and complete </w:t>
      </w:r>
      <w:r>
        <w:rPr>
          <w:rFonts w:eastAsiaTheme="minorEastAsia"/>
          <w:lang w:eastAsia="zh-CN"/>
        </w:rPr>
        <w:t>it</w:t>
      </w:r>
      <w:r w:rsidR="009F2649">
        <w:rPr>
          <w:rFonts w:eastAsiaTheme="minorEastAsia"/>
          <w:lang w:eastAsia="zh-CN"/>
        </w:rPr>
        <w:t xml:space="preserve"> latest by March 2022</w:t>
      </w:r>
      <w:r w:rsidR="00E37290">
        <w:rPr>
          <w:rFonts w:eastAsiaTheme="minorEastAsia"/>
          <w:lang w:eastAsia="zh-CN"/>
        </w:rPr>
        <w:t>,</w:t>
      </w:r>
      <w:r w:rsidR="009F2649">
        <w:rPr>
          <w:rFonts w:eastAsiaTheme="minorEastAsia"/>
          <w:lang w:eastAsia="zh-CN"/>
        </w:rPr>
        <w:t xml:space="preserve"> because</w:t>
      </w:r>
      <w:r w:rsidR="00E37290">
        <w:rPr>
          <w:rFonts w:eastAsiaTheme="minorEastAsia"/>
          <w:lang w:eastAsia="zh-CN"/>
        </w:rPr>
        <w:t xml:space="preserve"> the SA, CT and RAN plenary approved stage 3 completion time is by March 2022 for Rel-17</w:t>
      </w:r>
      <w:r w:rsidR="009F2649">
        <w:rPr>
          <w:rFonts w:eastAsiaTheme="minorEastAsia"/>
          <w:lang w:eastAsia="zh-CN"/>
        </w:rPr>
        <w:t xml:space="preserve">, while </w:t>
      </w:r>
      <w:r w:rsidR="00E37290">
        <w:rPr>
          <w:rFonts w:eastAsiaTheme="minorEastAsia"/>
          <w:lang w:eastAsia="zh-CN"/>
        </w:rPr>
        <w:t xml:space="preserve">code freeze (ASN.1 and </w:t>
      </w:r>
      <w:proofErr w:type="spellStart"/>
      <w:r w:rsidR="00E37290">
        <w:rPr>
          <w:rFonts w:eastAsiaTheme="minorEastAsia"/>
          <w:lang w:eastAsia="zh-CN"/>
        </w:rPr>
        <w:t>openAPI</w:t>
      </w:r>
      <w:proofErr w:type="spellEnd"/>
      <w:r w:rsidR="00E37290">
        <w:rPr>
          <w:rFonts w:eastAsiaTheme="minorEastAsia"/>
          <w:lang w:eastAsia="zh-CN"/>
        </w:rPr>
        <w:t xml:space="preserve">) </w:t>
      </w:r>
      <w:r w:rsidR="009F2649">
        <w:rPr>
          <w:rFonts w:eastAsiaTheme="minorEastAsia"/>
          <w:lang w:eastAsia="zh-CN"/>
        </w:rPr>
        <w:t xml:space="preserve">is set to </w:t>
      </w:r>
      <w:r w:rsidR="00E37290">
        <w:rPr>
          <w:rFonts w:eastAsiaTheme="minorEastAsia"/>
          <w:lang w:eastAsia="zh-CN"/>
        </w:rPr>
        <w:t>June 2022.</w:t>
      </w:r>
    </w:p>
    <w:p w14:paraId="6E72F88F" w14:textId="7A3144FA" w:rsidR="00246E1A" w:rsidRPr="00154ACF" w:rsidRDefault="006D6CB0" w:rsidP="00294B58">
      <w:pPr>
        <w:rPr>
          <w:rFonts w:eastAsiaTheme="minorEastAsia"/>
          <w:b/>
          <w:lang w:eastAsia="zh-CN"/>
        </w:rPr>
      </w:pPr>
      <w:r w:rsidRPr="006D6CB0">
        <w:rPr>
          <w:rFonts w:eastAsiaTheme="minorEastAsia"/>
          <w:b/>
          <w:lang w:eastAsia="zh-CN"/>
        </w:rPr>
        <w:t>Proposal 3: In order to solve the above described issues,</w:t>
      </w:r>
      <w:r w:rsidR="00E37290" w:rsidRPr="00154ACF">
        <w:rPr>
          <w:rFonts w:eastAsiaTheme="minorEastAsia"/>
          <w:b/>
          <w:lang w:eastAsia="zh-CN"/>
        </w:rPr>
        <w:t xml:space="preserve"> it is proposed to speed up the stage 2 definition of the Nmb2, Nmb8 and Nmb10 interfaces</w:t>
      </w:r>
      <w:r w:rsidR="009F2649" w:rsidRPr="00154ACF">
        <w:rPr>
          <w:rFonts w:eastAsiaTheme="minorEastAsia"/>
          <w:b/>
          <w:lang w:eastAsia="zh-CN"/>
        </w:rPr>
        <w:t xml:space="preserve"> and consider stage 3 work delegation to CT WGs</w:t>
      </w:r>
      <w:r w:rsidRPr="00154ACF">
        <w:rPr>
          <w:rFonts w:eastAsiaTheme="minorEastAsia"/>
          <w:b/>
          <w:lang w:eastAsia="zh-CN"/>
        </w:rPr>
        <w:t xml:space="preserve"> as per proposals 1 and 2 above</w:t>
      </w:r>
      <w:r w:rsidR="00E37290" w:rsidRPr="00154ACF">
        <w:rPr>
          <w:rFonts w:eastAsiaTheme="minorEastAsia"/>
          <w:b/>
          <w:lang w:eastAsia="zh-CN"/>
        </w:rPr>
        <w:t>.</w:t>
      </w:r>
    </w:p>
    <w:p w14:paraId="4BB68B2C" w14:textId="77777777" w:rsidR="008F0B57" w:rsidRDefault="00AB1E11" w:rsidP="00636B44">
      <w:pPr>
        <w:pStyle w:val="Heading1"/>
        <w:rPr>
          <w:lang w:eastAsia="zh-CN"/>
        </w:rPr>
      </w:pPr>
      <w:r>
        <w:rPr>
          <w:lang w:eastAsia="zh-CN"/>
        </w:rPr>
        <w:t>3. Conclusion and proposal</w:t>
      </w:r>
      <w:r w:rsidR="00E71C8B">
        <w:rPr>
          <w:lang w:eastAsia="zh-CN"/>
        </w:rPr>
        <w:t>(s)</w:t>
      </w:r>
    </w:p>
    <w:p w14:paraId="69E9C6EF" w14:textId="77777777" w:rsidR="006D6CB0" w:rsidRDefault="00000959" w:rsidP="00294B5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t is proposed to </w:t>
      </w:r>
      <w:r w:rsidR="006D6CB0">
        <w:rPr>
          <w:rFonts w:eastAsiaTheme="minorEastAsia"/>
          <w:lang w:eastAsia="zh-CN"/>
        </w:rPr>
        <w:t>agree on the above proposals and hence:</w:t>
      </w:r>
    </w:p>
    <w:p w14:paraId="0B3657D7" w14:textId="051200F7" w:rsidR="00E37290" w:rsidRPr="00154ACF" w:rsidRDefault="006D6CB0" w:rsidP="00154ACF">
      <w:pPr>
        <w:pStyle w:val="ListParagraph"/>
        <w:numPr>
          <w:ilvl w:val="0"/>
          <w:numId w:val="21"/>
        </w:numPr>
        <w:rPr>
          <w:rFonts w:eastAsiaTheme="minorEastAsia"/>
          <w:lang w:eastAsia="zh-CN"/>
        </w:rPr>
      </w:pPr>
      <w:r w:rsidRPr="00154ACF">
        <w:rPr>
          <w:rFonts w:eastAsiaTheme="minorEastAsia"/>
          <w:lang w:eastAsia="zh-CN"/>
        </w:rPr>
        <w:t xml:space="preserve">ask </w:t>
      </w:r>
      <w:r w:rsidR="00000959" w:rsidRPr="00154ACF">
        <w:rPr>
          <w:rFonts w:eastAsiaTheme="minorEastAsia"/>
          <w:lang w:eastAsia="zh-CN"/>
        </w:rPr>
        <w:t xml:space="preserve">CT groups </w:t>
      </w:r>
      <w:r w:rsidRPr="00154ACF">
        <w:rPr>
          <w:rFonts w:eastAsiaTheme="minorEastAsia"/>
          <w:lang w:eastAsia="zh-CN"/>
        </w:rPr>
        <w:t xml:space="preserve">to </w:t>
      </w:r>
      <w:r w:rsidR="00000959" w:rsidRPr="00154ACF">
        <w:rPr>
          <w:rFonts w:eastAsiaTheme="minorEastAsia"/>
          <w:lang w:eastAsia="zh-CN"/>
        </w:rPr>
        <w:t xml:space="preserve">take charge of the stage 3 </w:t>
      </w:r>
      <w:r w:rsidRPr="00154ACF">
        <w:rPr>
          <w:rFonts w:eastAsiaTheme="minorEastAsia"/>
          <w:lang w:eastAsia="zh-CN"/>
        </w:rPr>
        <w:t xml:space="preserve">work for </w:t>
      </w:r>
      <w:r w:rsidR="00000959" w:rsidRPr="00154ACF">
        <w:rPr>
          <w:rFonts w:eastAsiaTheme="minorEastAsia"/>
          <w:lang w:eastAsia="zh-CN"/>
        </w:rPr>
        <w:t>Nmb8</w:t>
      </w:r>
      <w:r w:rsidRPr="00154ACF">
        <w:rPr>
          <w:rFonts w:eastAsiaTheme="minorEastAsia"/>
          <w:lang w:eastAsia="zh-CN"/>
        </w:rPr>
        <w:t>, Nmb10</w:t>
      </w:r>
      <w:r w:rsidR="00000959" w:rsidRPr="00154ACF">
        <w:rPr>
          <w:rFonts w:eastAsiaTheme="minorEastAsia"/>
          <w:lang w:eastAsia="zh-CN"/>
        </w:rPr>
        <w:t xml:space="preserve"> and Nmb2 interface</w:t>
      </w:r>
      <w:r w:rsidRPr="00154ACF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; and</w:t>
      </w:r>
    </w:p>
    <w:p w14:paraId="3FBB22E9" w14:textId="54D348F3" w:rsidR="00294B58" w:rsidRPr="00000959" w:rsidRDefault="00E37290" w:rsidP="00154ACF">
      <w:pPr>
        <w:pStyle w:val="ListParagraph"/>
        <w:numPr>
          <w:ilvl w:val="0"/>
          <w:numId w:val="21"/>
        </w:numPr>
        <w:rPr>
          <w:lang w:eastAsia="zh-CN"/>
        </w:rPr>
      </w:pPr>
      <w:proofErr w:type="gramStart"/>
      <w:r w:rsidRPr="00154ACF">
        <w:rPr>
          <w:rFonts w:eastAsiaTheme="minorEastAsia"/>
          <w:lang w:eastAsia="zh-CN"/>
        </w:rPr>
        <w:t>speed</w:t>
      </w:r>
      <w:proofErr w:type="gramEnd"/>
      <w:r w:rsidRPr="00154ACF">
        <w:rPr>
          <w:rFonts w:eastAsiaTheme="minorEastAsia"/>
          <w:lang w:eastAsia="zh-CN"/>
        </w:rPr>
        <w:t xml:space="preserve"> up the stage 2 definition of the Nmb2, Nmb8 and Nmb10 interfaces</w:t>
      </w:r>
      <w:r w:rsidR="009F2649" w:rsidRPr="00154ACF">
        <w:rPr>
          <w:rFonts w:eastAsiaTheme="minorEastAsia"/>
          <w:lang w:eastAsia="zh-CN"/>
        </w:rPr>
        <w:t xml:space="preserve"> and complete </w:t>
      </w:r>
      <w:r w:rsidR="00A47057" w:rsidRPr="00154ACF">
        <w:rPr>
          <w:rFonts w:eastAsiaTheme="minorEastAsia"/>
          <w:lang w:eastAsia="zh-CN"/>
        </w:rPr>
        <w:t>stage 2</w:t>
      </w:r>
      <w:r w:rsidR="009F2649" w:rsidRPr="00154ACF">
        <w:rPr>
          <w:rFonts w:eastAsiaTheme="minorEastAsia"/>
          <w:lang w:eastAsia="zh-CN"/>
        </w:rPr>
        <w:t xml:space="preserve"> work by March 2022</w:t>
      </w:r>
      <w:r w:rsidRPr="00154ACF">
        <w:rPr>
          <w:rFonts w:eastAsiaTheme="minorEastAsia"/>
          <w:lang w:eastAsia="zh-CN"/>
        </w:rPr>
        <w:t xml:space="preserve"> to </w:t>
      </w:r>
      <w:r w:rsidR="00081366">
        <w:rPr>
          <w:rFonts w:eastAsiaTheme="minorEastAsia"/>
          <w:lang w:eastAsia="zh-CN"/>
        </w:rPr>
        <w:t xml:space="preserve">align </w:t>
      </w:r>
      <w:r w:rsidRPr="00154ACF">
        <w:rPr>
          <w:rFonts w:eastAsiaTheme="minorEastAsia"/>
          <w:lang w:eastAsia="zh-CN"/>
        </w:rPr>
        <w:t>the timeline</w:t>
      </w:r>
      <w:r w:rsidR="00B57FD5" w:rsidRPr="00154ACF">
        <w:rPr>
          <w:rFonts w:eastAsiaTheme="minorEastAsia"/>
          <w:lang w:eastAsia="zh-CN"/>
        </w:rPr>
        <w:t xml:space="preserve"> with CT WGs</w:t>
      </w:r>
      <w:r w:rsidRPr="00154ACF">
        <w:rPr>
          <w:rFonts w:eastAsiaTheme="minorEastAsia"/>
          <w:lang w:eastAsia="zh-CN"/>
        </w:rPr>
        <w:t>.</w:t>
      </w:r>
    </w:p>
    <w:sectPr w:rsidR="00294B58" w:rsidRPr="00000959">
      <w:headerReference w:type="even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8D0DE0" w14:textId="77777777" w:rsidR="00B232AE" w:rsidRDefault="00B232AE">
      <w:r>
        <w:separator/>
      </w:r>
    </w:p>
    <w:p w14:paraId="585A3213" w14:textId="77777777" w:rsidR="00B232AE" w:rsidRDefault="00B232AE"/>
  </w:endnote>
  <w:endnote w:type="continuationSeparator" w:id="0">
    <w:p w14:paraId="0A431CD5" w14:textId="77777777" w:rsidR="00B232AE" w:rsidRDefault="00B232AE">
      <w:r>
        <w:continuationSeparator/>
      </w:r>
    </w:p>
    <w:p w14:paraId="4BB5DE30" w14:textId="77777777" w:rsidR="00B232AE" w:rsidRDefault="00B232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01D1E8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CDE856D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FB17FC2" w14:textId="77777777" w:rsidR="00013A5E" w:rsidRDefault="00013A5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C8977F" w14:textId="77777777" w:rsidR="00B232AE" w:rsidRDefault="00B232AE">
      <w:r>
        <w:separator/>
      </w:r>
    </w:p>
    <w:p w14:paraId="7C68E88B" w14:textId="77777777" w:rsidR="00B232AE" w:rsidRDefault="00B232AE"/>
  </w:footnote>
  <w:footnote w:type="continuationSeparator" w:id="0">
    <w:p w14:paraId="35115677" w14:textId="77777777" w:rsidR="00B232AE" w:rsidRDefault="00B232AE">
      <w:r>
        <w:continuationSeparator/>
      </w:r>
    </w:p>
    <w:p w14:paraId="752EE918" w14:textId="77777777" w:rsidR="00B232AE" w:rsidRDefault="00B232A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5E56A1" w14:textId="77777777" w:rsidR="00013A5E" w:rsidRDefault="00013A5E"/>
  <w:p w14:paraId="302E1ACF" w14:textId="77777777" w:rsidR="00013A5E" w:rsidRDefault="00013A5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8" type="#_x0000_t75" style="width:16.3pt;height:16.3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C20211"/>
    <w:multiLevelType w:val="hybridMultilevel"/>
    <w:tmpl w:val="5C269A60"/>
    <w:lvl w:ilvl="0" w:tplc="D9CAD05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9"/>
  </w:num>
  <w:num w:numId="7">
    <w:abstractNumId w:val="6"/>
  </w:num>
  <w:num w:numId="8">
    <w:abstractNumId w:val="10"/>
  </w:num>
  <w:num w:numId="9">
    <w:abstractNumId w:val="18"/>
  </w:num>
  <w:num w:numId="10">
    <w:abstractNumId w:val="20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3"/>
  </w:num>
  <w:num w:numId="16">
    <w:abstractNumId w:val="3"/>
  </w:num>
  <w:num w:numId="17">
    <w:abstractNumId w:val="17"/>
  </w:num>
  <w:num w:numId="18">
    <w:abstractNumId w:val="9"/>
  </w:num>
  <w:num w:numId="19">
    <w:abstractNumId w:val="14"/>
  </w:num>
  <w:num w:numId="20">
    <w:abstractNumId w:val="16"/>
  </w:num>
  <w:num w:numId="21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959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069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A41"/>
    <w:rsid w:val="000205C4"/>
    <w:rsid w:val="00020AF8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FBB"/>
    <w:rsid w:val="00034D60"/>
    <w:rsid w:val="0003510B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7051"/>
    <w:rsid w:val="00047C64"/>
    <w:rsid w:val="00050317"/>
    <w:rsid w:val="00050528"/>
    <w:rsid w:val="00050A6B"/>
    <w:rsid w:val="00050D23"/>
    <w:rsid w:val="000549F0"/>
    <w:rsid w:val="000559CF"/>
    <w:rsid w:val="00056F95"/>
    <w:rsid w:val="0005715C"/>
    <w:rsid w:val="000607A8"/>
    <w:rsid w:val="00060F24"/>
    <w:rsid w:val="00062F11"/>
    <w:rsid w:val="000631E9"/>
    <w:rsid w:val="00063321"/>
    <w:rsid w:val="00063EF2"/>
    <w:rsid w:val="0006502B"/>
    <w:rsid w:val="00065A7F"/>
    <w:rsid w:val="000708BD"/>
    <w:rsid w:val="00071CC8"/>
    <w:rsid w:val="00071FAE"/>
    <w:rsid w:val="00073048"/>
    <w:rsid w:val="0007338E"/>
    <w:rsid w:val="00073BD4"/>
    <w:rsid w:val="00074480"/>
    <w:rsid w:val="0007536B"/>
    <w:rsid w:val="00075D9C"/>
    <w:rsid w:val="00081366"/>
    <w:rsid w:val="000830D4"/>
    <w:rsid w:val="00084E41"/>
    <w:rsid w:val="000852B4"/>
    <w:rsid w:val="0008565B"/>
    <w:rsid w:val="00085B2B"/>
    <w:rsid w:val="00085FC7"/>
    <w:rsid w:val="00086929"/>
    <w:rsid w:val="00090D4D"/>
    <w:rsid w:val="00091BA0"/>
    <w:rsid w:val="00093796"/>
    <w:rsid w:val="000946ED"/>
    <w:rsid w:val="0009483A"/>
    <w:rsid w:val="00095219"/>
    <w:rsid w:val="00095AD3"/>
    <w:rsid w:val="000965B7"/>
    <w:rsid w:val="000A1CE9"/>
    <w:rsid w:val="000A2B97"/>
    <w:rsid w:val="000A3021"/>
    <w:rsid w:val="000A5BE0"/>
    <w:rsid w:val="000A75B1"/>
    <w:rsid w:val="000B103E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A07"/>
    <w:rsid w:val="000C71AA"/>
    <w:rsid w:val="000C72DE"/>
    <w:rsid w:val="000C74FC"/>
    <w:rsid w:val="000C7781"/>
    <w:rsid w:val="000C7FDC"/>
    <w:rsid w:val="000D0180"/>
    <w:rsid w:val="000D0337"/>
    <w:rsid w:val="000D0F88"/>
    <w:rsid w:val="000D0FDE"/>
    <w:rsid w:val="000D1BFB"/>
    <w:rsid w:val="000D36DC"/>
    <w:rsid w:val="000D40A1"/>
    <w:rsid w:val="000D59E4"/>
    <w:rsid w:val="000D5EAF"/>
    <w:rsid w:val="000D70EA"/>
    <w:rsid w:val="000E0A21"/>
    <w:rsid w:val="000E44F6"/>
    <w:rsid w:val="000E4D8D"/>
    <w:rsid w:val="000E735B"/>
    <w:rsid w:val="000F0450"/>
    <w:rsid w:val="000F06D8"/>
    <w:rsid w:val="000F2AF3"/>
    <w:rsid w:val="000F3035"/>
    <w:rsid w:val="000F517A"/>
    <w:rsid w:val="000F5D71"/>
    <w:rsid w:val="000F5E59"/>
    <w:rsid w:val="000F60B7"/>
    <w:rsid w:val="000F67B7"/>
    <w:rsid w:val="000F73F9"/>
    <w:rsid w:val="000F77CC"/>
    <w:rsid w:val="000F7F37"/>
    <w:rsid w:val="0010191A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300B5"/>
    <w:rsid w:val="00131081"/>
    <w:rsid w:val="001313D0"/>
    <w:rsid w:val="00131D3C"/>
    <w:rsid w:val="0013518E"/>
    <w:rsid w:val="00136292"/>
    <w:rsid w:val="001378CD"/>
    <w:rsid w:val="00137A15"/>
    <w:rsid w:val="0014061E"/>
    <w:rsid w:val="0014072B"/>
    <w:rsid w:val="00140AC7"/>
    <w:rsid w:val="001412C9"/>
    <w:rsid w:val="00141776"/>
    <w:rsid w:val="00142A26"/>
    <w:rsid w:val="0014582F"/>
    <w:rsid w:val="0014629D"/>
    <w:rsid w:val="00146C0C"/>
    <w:rsid w:val="00147EAA"/>
    <w:rsid w:val="001512CD"/>
    <w:rsid w:val="00151A7D"/>
    <w:rsid w:val="001520C4"/>
    <w:rsid w:val="001520C5"/>
    <w:rsid w:val="00152663"/>
    <w:rsid w:val="00152E53"/>
    <w:rsid w:val="001538DF"/>
    <w:rsid w:val="00154ACF"/>
    <w:rsid w:val="00156945"/>
    <w:rsid w:val="00156FE0"/>
    <w:rsid w:val="00161001"/>
    <w:rsid w:val="001616A1"/>
    <w:rsid w:val="00161B39"/>
    <w:rsid w:val="00163C76"/>
    <w:rsid w:val="00163E01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6F6"/>
    <w:rsid w:val="00182258"/>
    <w:rsid w:val="001835B3"/>
    <w:rsid w:val="001835C3"/>
    <w:rsid w:val="00183E23"/>
    <w:rsid w:val="00184110"/>
    <w:rsid w:val="0018464E"/>
    <w:rsid w:val="001846EE"/>
    <w:rsid w:val="00184908"/>
    <w:rsid w:val="00185660"/>
    <w:rsid w:val="00185C88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63FC"/>
    <w:rsid w:val="0019666E"/>
    <w:rsid w:val="00196B2A"/>
    <w:rsid w:val="0019723A"/>
    <w:rsid w:val="001A022E"/>
    <w:rsid w:val="001A0FD2"/>
    <w:rsid w:val="001A3A7D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4"/>
    <w:rsid w:val="001C0A43"/>
    <w:rsid w:val="001C17E1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43CF"/>
    <w:rsid w:val="00205037"/>
    <w:rsid w:val="00207F20"/>
    <w:rsid w:val="002102F5"/>
    <w:rsid w:val="002104A0"/>
    <w:rsid w:val="002113F8"/>
    <w:rsid w:val="00211565"/>
    <w:rsid w:val="0021166F"/>
    <w:rsid w:val="002122C3"/>
    <w:rsid w:val="00212A86"/>
    <w:rsid w:val="0021395C"/>
    <w:rsid w:val="002149CC"/>
    <w:rsid w:val="00214A95"/>
    <w:rsid w:val="0021576A"/>
    <w:rsid w:val="00215B76"/>
    <w:rsid w:val="00216039"/>
    <w:rsid w:val="00220AEB"/>
    <w:rsid w:val="00221F47"/>
    <w:rsid w:val="00223D76"/>
    <w:rsid w:val="0022711B"/>
    <w:rsid w:val="00230A69"/>
    <w:rsid w:val="00232A66"/>
    <w:rsid w:val="00233A50"/>
    <w:rsid w:val="00235221"/>
    <w:rsid w:val="002369C4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6E1A"/>
    <w:rsid w:val="00246EFE"/>
    <w:rsid w:val="0024781C"/>
    <w:rsid w:val="00247CAC"/>
    <w:rsid w:val="00247D8B"/>
    <w:rsid w:val="00247FFA"/>
    <w:rsid w:val="00250064"/>
    <w:rsid w:val="00251CD6"/>
    <w:rsid w:val="00252101"/>
    <w:rsid w:val="0025240D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FB6"/>
    <w:rsid w:val="00267FC8"/>
    <w:rsid w:val="002707A8"/>
    <w:rsid w:val="00270D4F"/>
    <w:rsid w:val="00271A3E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FEC"/>
    <w:rsid w:val="0029673F"/>
    <w:rsid w:val="00297693"/>
    <w:rsid w:val="002A05F3"/>
    <w:rsid w:val="002A062F"/>
    <w:rsid w:val="002A2F3C"/>
    <w:rsid w:val="002A3C41"/>
    <w:rsid w:val="002A6F90"/>
    <w:rsid w:val="002A7929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752"/>
    <w:rsid w:val="002D4952"/>
    <w:rsid w:val="002D65B5"/>
    <w:rsid w:val="002D7DAF"/>
    <w:rsid w:val="002E0162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8BC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DBA"/>
    <w:rsid w:val="00322E01"/>
    <w:rsid w:val="00324F09"/>
    <w:rsid w:val="00325BE6"/>
    <w:rsid w:val="003264F1"/>
    <w:rsid w:val="00327CA6"/>
    <w:rsid w:val="00331F83"/>
    <w:rsid w:val="003338BB"/>
    <w:rsid w:val="003349DF"/>
    <w:rsid w:val="00335D2E"/>
    <w:rsid w:val="0034141F"/>
    <w:rsid w:val="00343B30"/>
    <w:rsid w:val="00345264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13BE"/>
    <w:rsid w:val="003619B5"/>
    <w:rsid w:val="00361C57"/>
    <w:rsid w:val="00363BB4"/>
    <w:rsid w:val="00364C69"/>
    <w:rsid w:val="00364E24"/>
    <w:rsid w:val="003655BA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57F0"/>
    <w:rsid w:val="00375AFF"/>
    <w:rsid w:val="00375C1A"/>
    <w:rsid w:val="0038035D"/>
    <w:rsid w:val="00380A07"/>
    <w:rsid w:val="00380E74"/>
    <w:rsid w:val="00383F2D"/>
    <w:rsid w:val="00384D8F"/>
    <w:rsid w:val="00385ED7"/>
    <w:rsid w:val="0038795A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E66"/>
    <w:rsid w:val="003A11FD"/>
    <w:rsid w:val="003A376F"/>
    <w:rsid w:val="003A3BC8"/>
    <w:rsid w:val="003A5197"/>
    <w:rsid w:val="003A69B6"/>
    <w:rsid w:val="003A6AB2"/>
    <w:rsid w:val="003B00A0"/>
    <w:rsid w:val="003B020E"/>
    <w:rsid w:val="003B2E77"/>
    <w:rsid w:val="003B2F4F"/>
    <w:rsid w:val="003B3C85"/>
    <w:rsid w:val="003B59D6"/>
    <w:rsid w:val="003B7948"/>
    <w:rsid w:val="003C02B3"/>
    <w:rsid w:val="003C599D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704E"/>
    <w:rsid w:val="003E7535"/>
    <w:rsid w:val="003E7907"/>
    <w:rsid w:val="003E7B49"/>
    <w:rsid w:val="003F1EA3"/>
    <w:rsid w:val="003F23FA"/>
    <w:rsid w:val="003F258A"/>
    <w:rsid w:val="003F3648"/>
    <w:rsid w:val="003F3F06"/>
    <w:rsid w:val="003F3F5A"/>
    <w:rsid w:val="003F461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A21"/>
    <w:rsid w:val="00415F00"/>
    <w:rsid w:val="004160FB"/>
    <w:rsid w:val="00416931"/>
    <w:rsid w:val="00416A0A"/>
    <w:rsid w:val="00416C0A"/>
    <w:rsid w:val="00417940"/>
    <w:rsid w:val="0042166F"/>
    <w:rsid w:val="00422FC5"/>
    <w:rsid w:val="00423BDB"/>
    <w:rsid w:val="00423F36"/>
    <w:rsid w:val="0042449E"/>
    <w:rsid w:val="004268FC"/>
    <w:rsid w:val="004270E3"/>
    <w:rsid w:val="0043031B"/>
    <w:rsid w:val="00434A33"/>
    <w:rsid w:val="00434BDE"/>
    <w:rsid w:val="004361FA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468"/>
    <w:rsid w:val="0046254E"/>
    <w:rsid w:val="0046289C"/>
    <w:rsid w:val="00465AD0"/>
    <w:rsid w:val="00466150"/>
    <w:rsid w:val="00470732"/>
    <w:rsid w:val="00470CA4"/>
    <w:rsid w:val="00472142"/>
    <w:rsid w:val="004745FD"/>
    <w:rsid w:val="004774B4"/>
    <w:rsid w:val="00481CD8"/>
    <w:rsid w:val="004821D9"/>
    <w:rsid w:val="0048268B"/>
    <w:rsid w:val="00482DD7"/>
    <w:rsid w:val="00482F42"/>
    <w:rsid w:val="00483322"/>
    <w:rsid w:val="00483E3C"/>
    <w:rsid w:val="00485470"/>
    <w:rsid w:val="004862C2"/>
    <w:rsid w:val="0048675E"/>
    <w:rsid w:val="00491877"/>
    <w:rsid w:val="00494686"/>
    <w:rsid w:val="0049476B"/>
    <w:rsid w:val="004A11B0"/>
    <w:rsid w:val="004A1D6F"/>
    <w:rsid w:val="004A28DB"/>
    <w:rsid w:val="004A36EC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A9C"/>
    <w:rsid w:val="004C531F"/>
    <w:rsid w:val="004C6763"/>
    <w:rsid w:val="004C6ACF"/>
    <w:rsid w:val="004C738E"/>
    <w:rsid w:val="004D0285"/>
    <w:rsid w:val="004D0CAD"/>
    <w:rsid w:val="004D1D31"/>
    <w:rsid w:val="004D1D8B"/>
    <w:rsid w:val="004D63EC"/>
    <w:rsid w:val="004D64F8"/>
    <w:rsid w:val="004D6700"/>
    <w:rsid w:val="004E1409"/>
    <w:rsid w:val="004E144D"/>
    <w:rsid w:val="004E21C2"/>
    <w:rsid w:val="004E37E1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4196"/>
    <w:rsid w:val="00527F42"/>
    <w:rsid w:val="005304F4"/>
    <w:rsid w:val="00530D6B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5150E"/>
    <w:rsid w:val="00552EDB"/>
    <w:rsid w:val="0055392F"/>
    <w:rsid w:val="00554C55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A66"/>
    <w:rsid w:val="00567317"/>
    <w:rsid w:val="00572A2D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5FEA"/>
    <w:rsid w:val="005860AC"/>
    <w:rsid w:val="0058659A"/>
    <w:rsid w:val="00591AB9"/>
    <w:rsid w:val="00591AC5"/>
    <w:rsid w:val="00592A96"/>
    <w:rsid w:val="005932C8"/>
    <w:rsid w:val="00593984"/>
    <w:rsid w:val="0059430C"/>
    <w:rsid w:val="00595C4B"/>
    <w:rsid w:val="005976E8"/>
    <w:rsid w:val="0059773D"/>
    <w:rsid w:val="005A18C9"/>
    <w:rsid w:val="005A1980"/>
    <w:rsid w:val="005A1A60"/>
    <w:rsid w:val="005A26B4"/>
    <w:rsid w:val="005A29F2"/>
    <w:rsid w:val="005A5112"/>
    <w:rsid w:val="005A5CCE"/>
    <w:rsid w:val="005A69E3"/>
    <w:rsid w:val="005B0114"/>
    <w:rsid w:val="005B02B2"/>
    <w:rsid w:val="005B278B"/>
    <w:rsid w:val="005B2BD0"/>
    <w:rsid w:val="005B39D5"/>
    <w:rsid w:val="005B3FB9"/>
    <w:rsid w:val="005B49B5"/>
    <w:rsid w:val="005B605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6828"/>
    <w:rsid w:val="005D76D7"/>
    <w:rsid w:val="005D7B6A"/>
    <w:rsid w:val="005E0279"/>
    <w:rsid w:val="005E05FD"/>
    <w:rsid w:val="005E1AB9"/>
    <w:rsid w:val="005E28BC"/>
    <w:rsid w:val="005E449C"/>
    <w:rsid w:val="005E4B3C"/>
    <w:rsid w:val="005E562A"/>
    <w:rsid w:val="005E6DAE"/>
    <w:rsid w:val="005E7A4A"/>
    <w:rsid w:val="005F08C9"/>
    <w:rsid w:val="005F209C"/>
    <w:rsid w:val="005F23C8"/>
    <w:rsid w:val="005F302E"/>
    <w:rsid w:val="005F33AF"/>
    <w:rsid w:val="005F3633"/>
    <w:rsid w:val="005F5128"/>
    <w:rsid w:val="005F59D9"/>
    <w:rsid w:val="005F698B"/>
    <w:rsid w:val="005F76E9"/>
    <w:rsid w:val="00601CC9"/>
    <w:rsid w:val="00603FD0"/>
    <w:rsid w:val="00605104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8AD"/>
    <w:rsid w:val="00623FAF"/>
    <w:rsid w:val="00624FCE"/>
    <w:rsid w:val="006278F1"/>
    <w:rsid w:val="00631719"/>
    <w:rsid w:val="00632F1F"/>
    <w:rsid w:val="00634E04"/>
    <w:rsid w:val="00635AB9"/>
    <w:rsid w:val="00636B44"/>
    <w:rsid w:val="00640010"/>
    <w:rsid w:val="0064130B"/>
    <w:rsid w:val="0064146B"/>
    <w:rsid w:val="00642055"/>
    <w:rsid w:val="00643BB7"/>
    <w:rsid w:val="00644664"/>
    <w:rsid w:val="00644B01"/>
    <w:rsid w:val="00646281"/>
    <w:rsid w:val="006462C1"/>
    <w:rsid w:val="00651D13"/>
    <w:rsid w:val="0065339E"/>
    <w:rsid w:val="006542BF"/>
    <w:rsid w:val="006613A4"/>
    <w:rsid w:val="00661EDA"/>
    <w:rsid w:val="0066251F"/>
    <w:rsid w:val="00665688"/>
    <w:rsid w:val="00666995"/>
    <w:rsid w:val="0066757F"/>
    <w:rsid w:val="006701F5"/>
    <w:rsid w:val="00670D34"/>
    <w:rsid w:val="00671D64"/>
    <w:rsid w:val="00672D14"/>
    <w:rsid w:val="00673CFE"/>
    <w:rsid w:val="00674CCA"/>
    <w:rsid w:val="006810AB"/>
    <w:rsid w:val="0068264E"/>
    <w:rsid w:val="00682F7D"/>
    <w:rsid w:val="006833A7"/>
    <w:rsid w:val="006839CA"/>
    <w:rsid w:val="00684304"/>
    <w:rsid w:val="00687720"/>
    <w:rsid w:val="0069075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6005"/>
    <w:rsid w:val="006D6044"/>
    <w:rsid w:val="006D6B03"/>
    <w:rsid w:val="006D6CB0"/>
    <w:rsid w:val="006E2754"/>
    <w:rsid w:val="006E3C16"/>
    <w:rsid w:val="006E4A64"/>
    <w:rsid w:val="006E4CC6"/>
    <w:rsid w:val="006E64AD"/>
    <w:rsid w:val="006F0412"/>
    <w:rsid w:val="006F0544"/>
    <w:rsid w:val="006F079E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25A8"/>
    <w:rsid w:val="00734562"/>
    <w:rsid w:val="00734DB5"/>
    <w:rsid w:val="007352E6"/>
    <w:rsid w:val="00735A00"/>
    <w:rsid w:val="007362CE"/>
    <w:rsid w:val="007375A8"/>
    <w:rsid w:val="00737642"/>
    <w:rsid w:val="007403DF"/>
    <w:rsid w:val="00740DC9"/>
    <w:rsid w:val="007426A5"/>
    <w:rsid w:val="007445FE"/>
    <w:rsid w:val="00744FCE"/>
    <w:rsid w:val="007476B3"/>
    <w:rsid w:val="007503E0"/>
    <w:rsid w:val="007518AE"/>
    <w:rsid w:val="00754C4F"/>
    <w:rsid w:val="00756755"/>
    <w:rsid w:val="0076013E"/>
    <w:rsid w:val="0076063E"/>
    <w:rsid w:val="00762063"/>
    <w:rsid w:val="00762143"/>
    <w:rsid w:val="00762A9C"/>
    <w:rsid w:val="00763692"/>
    <w:rsid w:val="00763E75"/>
    <w:rsid w:val="0076419C"/>
    <w:rsid w:val="0076702C"/>
    <w:rsid w:val="0076782A"/>
    <w:rsid w:val="00767C2D"/>
    <w:rsid w:val="0077042B"/>
    <w:rsid w:val="007712FD"/>
    <w:rsid w:val="00772D92"/>
    <w:rsid w:val="00773BC3"/>
    <w:rsid w:val="00773C34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401D"/>
    <w:rsid w:val="007955E4"/>
    <w:rsid w:val="0079605A"/>
    <w:rsid w:val="00796E8C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1086"/>
    <w:rsid w:val="007C128B"/>
    <w:rsid w:val="007C2972"/>
    <w:rsid w:val="007C3DDB"/>
    <w:rsid w:val="007C4A64"/>
    <w:rsid w:val="007C5E11"/>
    <w:rsid w:val="007C71BB"/>
    <w:rsid w:val="007C75CA"/>
    <w:rsid w:val="007D1079"/>
    <w:rsid w:val="007D13D5"/>
    <w:rsid w:val="007D154A"/>
    <w:rsid w:val="007D3431"/>
    <w:rsid w:val="007D4832"/>
    <w:rsid w:val="007D4A0E"/>
    <w:rsid w:val="007D572B"/>
    <w:rsid w:val="007E00BC"/>
    <w:rsid w:val="007E177C"/>
    <w:rsid w:val="007E25E7"/>
    <w:rsid w:val="007E49AA"/>
    <w:rsid w:val="007E4BF3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2E9A"/>
    <w:rsid w:val="00804551"/>
    <w:rsid w:val="00805B03"/>
    <w:rsid w:val="00807E74"/>
    <w:rsid w:val="008103FE"/>
    <w:rsid w:val="00811528"/>
    <w:rsid w:val="00811981"/>
    <w:rsid w:val="0081245E"/>
    <w:rsid w:val="00812CCD"/>
    <w:rsid w:val="008133F5"/>
    <w:rsid w:val="00814809"/>
    <w:rsid w:val="00816537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515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5BCA"/>
    <w:rsid w:val="0086771E"/>
    <w:rsid w:val="00872977"/>
    <w:rsid w:val="00872C22"/>
    <w:rsid w:val="008735AA"/>
    <w:rsid w:val="008735C7"/>
    <w:rsid w:val="00873EFD"/>
    <w:rsid w:val="00875D07"/>
    <w:rsid w:val="00876CD9"/>
    <w:rsid w:val="00880AA1"/>
    <w:rsid w:val="00880B08"/>
    <w:rsid w:val="0088108C"/>
    <w:rsid w:val="0088211C"/>
    <w:rsid w:val="0088283A"/>
    <w:rsid w:val="00882B11"/>
    <w:rsid w:val="00883EB3"/>
    <w:rsid w:val="00884656"/>
    <w:rsid w:val="0088596E"/>
    <w:rsid w:val="0088668F"/>
    <w:rsid w:val="008872E1"/>
    <w:rsid w:val="00887462"/>
    <w:rsid w:val="008879DA"/>
    <w:rsid w:val="008907FD"/>
    <w:rsid w:val="00890F18"/>
    <w:rsid w:val="00892063"/>
    <w:rsid w:val="00893F00"/>
    <w:rsid w:val="008941FF"/>
    <w:rsid w:val="00897053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61E9"/>
    <w:rsid w:val="008B15E3"/>
    <w:rsid w:val="008B162F"/>
    <w:rsid w:val="008B2EF7"/>
    <w:rsid w:val="008B483E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59"/>
    <w:rsid w:val="008C7A5F"/>
    <w:rsid w:val="008D0486"/>
    <w:rsid w:val="008D05CE"/>
    <w:rsid w:val="008D092C"/>
    <w:rsid w:val="008D170E"/>
    <w:rsid w:val="008D1B17"/>
    <w:rsid w:val="008D1DB6"/>
    <w:rsid w:val="008D2D20"/>
    <w:rsid w:val="008D5668"/>
    <w:rsid w:val="008E0416"/>
    <w:rsid w:val="008E0EB6"/>
    <w:rsid w:val="008E1EED"/>
    <w:rsid w:val="008E2C98"/>
    <w:rsid w:val="008E3D19"/>
    <w:rsid w:val="008E614A"/>
    <w:rsid w:val="008E6704"/>
    <w:rsid w:val="008E760A"/>
    <w:rsid w:val="008E76A6"/>
    <w:rsid w:val="008F0B57"/>
    <w:rsid w:val="008F197C"/>
    <w:rsid w:val="008F1CFA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51B8"/>
    <w:rsid w:val="009160ED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D93"/>
    <w:rsid w:val="00937D45"/>
    <w:rsid w:val="00942421"/>
    <w:rsid w:val="00942586"/>
    <w:rsid w:val="00942A8D"/>
    <w:rsid w:val="009437F9"/>
    <w:rsid w:val="00944B1F"/>
    <w:rsid w:val="00945C17"/>
    <w:rsid w:val="00947C57"/>
    <w:rsid w:val="00950198"/>
    <w:rsid w:val="00950B60"/>
    <w:rsid w:val="00951BDD"/>
    <w:rsid w:val="00952C32"/>
    <w:rsid w:val="00953C09"/>
    <w:rsid w:val="0095413B"/>
    <w:rsid w:val="0095460C"/>
    <w:rsid w:val="009549C1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B67"/>
    <w:rsid w:val="009A44DE"/>
    <w:rsid w:val="009A5784"/>
    <w:rsid w:val="009A71EE"/>
    <w:rsid w:val="009B28CC"/>
    <w:rsid w:val="009B2A0D"/>
    <w:rsid w:val="009B2E3A"/>
    <w:rsid w:val="009B2F3F"/>
    <w:rsid w:val="009B4FF3"/>
    <w:rsid w:val="009B5E67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3D4D"/>
    <w:rsid w:val="009E4567"/>
    <w:rsid w:val="009E5815"/>
    <w:rsid w:val="009E5AD2"/>
    <w:rsid w:val="009E5E33"/>
    <w:rsid w:val="009F00BC"/>
    <w:rsid w:val="009F0561"/>
    <w:rsid w:val="009F0BD4"/>
    <w:rsid w:val="009F1B24"/>
    <w:rsid w:val="009F1DF2"/>
    <w:rsid w:val="009F2649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CB1"/>
    <w:rsid w:val="00A210AA"/>
    <w:rsid w:val="00A21470"/>
    <w:rsid w:val="00A228E4"/>
    <w:rsid w:val="00A23625"/>
    <w:rsid w:val="00A23868"/>
    <w:rsid w:val="00A23BBA"/>
    <w:rsid w:val="00A24F28"/>
    <w:rsid w:val="00A2573B"/>
    <w:rsid w:val="00A25C93"/>
    <w:rsid w:val="00A25F3B"/>
    <w:rsid w:val="00A27543"/>
    <w:rsid w:val="00A30505"/>
    <w:rsid w:val="00A31398"/>
    <w:rsid w:val="00A31D3C"/>
    <w:rsid w:val="00A32335"/>
    <w:rsid w:val="00A34195"/>
    <w:rsid w:val="00A35FA2"/>
    <w:rsid w:val="00A36010"/>
    <w:rsid w:val="00A36832"/>
    <w:rsid w:val="00A411E9"/>
    <w:rsid w:val="00A42794"/>
    <w:rsid w:val="00A43593"/>
    <w:rsid w:val="00A438D9"/>
    <w:rsid w:val="00A45638"/>
    <w:rsid w:val="00A46B5B"/>
    <w:rsid w:val="00A47057"/>
    <w:rsid w:val="00A473E4"/>
    <w:rsid w:val="00A47CC6"/>
    <w:rsid w:val="00A47F95"/>
    <w:rsid w:val="00A50B7B"/>
    <w:rsid w:val="00A50C5F"/>
    <w:rsid w:val="00A5130A"/>
    <w:rsid w:val="00A51563"/>
    <w:rsid w:val="00A53003"/>
    <w:rsid w:val="00A5345E"/>
    <w:rsid w:val="00A54949"/>
    <w:rsid w:val="00A55E0A"/>
    <w:rsid w:val="00A5645D"/>
    <w:rsid w:val="00A56BCD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6903"/>
    <w:rsid w:val="00A7757A"/>
    <w:rsid w:val="00A8265C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41C0"/>
    <w:rsid w:val="00AA49BE"/>
    <w:rsid w:val="00AA57C5"/>
    <w:rsid w:val="00AA5E5D"/>
    <w:rsid w:val="00AB1E11"/>
    <w:rsid w:val="00AB3BD1"/>
    <w:rsid w:val="00AB443B"/>
    <w:rsid w:val="00AB4AFA"/>
    <w:rsid w:val="00AB51CF"/>
    <w:rsid w:val="00AB59A9"/>
    <w:rsid w:val="00AB5DB5"/>
    <w:rsid w:val="00AB7314"/>
    <w:rsid w:val="00AB7E31"/>
    <w:rsid w:val="00AC0322"/>
    <w:rsid w:val="00AC17AF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442F"/>
    <w:rsid w:val="00AD67C7"/>
    <w:rsid w:val="00AE1CA8"/>
    <w:rsid w:val="00AE2732"/>
    <w:rsid w:val="00AE51ED"/>
    <w:rsid w:val="00AE58A6"/>
    <w:rsid w:val="00AE6C6F"/>
    <w:rsid w:val="00AE7A72"/>
    <w:rsid w:val="00AF0293"/>
    <w:rsid w:val="00AF0655"/>
    <w:rsid w:val="00AF3346"/>
    <w:rsid w:val="00AF3B3F"/>
    <w:rsid w:val="00AF3EBA"/>
    <w:rsid w:val="00AF4A9B"/>
    <w:rsid w:val="00AF4CFF"/>
    <w:rsid w:val="00AF7393"/>
    <w:rsid w:val="00B0128C"/>
    <w:rsid w:val="00B02BFC"/>
    <w:rsid w:val="00B03D58"/>
    <w:rsid w:val="00B03E15"/>
    <w:rsid w:val="00B03F2F"/>
    <w:rsid w:val="00B059AF"/>
    <w:rsid w:val="00B05A70"/>
    <w:rsid w:val="00B06F3E"/>
    <w:rsid w:val="00B079F5"/>
    <w:rsid w:val="00B10464"/>
    <w:rsid w:val="00B11EFB"/>
    <w:rsid w:val="00B15CB4"/>
    <w:rsid w:val="00B15D04"/>
    <w:rsid w:val="00B1622F"/>
    <w:rsid w:val="00B164C6"/>
    <w:rsid w:val="00B17779"/>
    <w:rsid w:val="00B20E9E"/>
    <w:rsid w:val="00B21492"/>
    <w:rsid w:val="00B22ED3"/>
    <w:rsid w:val="00B232AE"/>
    <w:rsid w:val="00B24F30"/>
    <w:rsid w:val="00B25925"/>
    <w:rsid w:val="00B25C63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315C"/>
    <w:rsid w:val="00B54F53"/>
    <w:rsid w:val="00B558B3"/>
    <w:rsid w:val="00B55BE9"/>
    <w:rsid w:val="00B560D2"/>
    <w:rsid w:val="00B5769D"/>
    <w:rsid w:val="00B57B4F"/>
    <w:rsid w:val="00B57FD5"/>
    <w:rsid w:val="00B61BA6"/>
    <w:rsid w:val="00B6361C"/>
    <w:rsid w:val="00B66BA1"/>
    <w:rsid w:val="00B702BB"/>
    <w:rsid w:val="00B71E39"/>
    <w:rsid w:val="00B72CC6"/>
    <w:rsid w:val="00B741F2"/>
    <w:rsid w:val="00B75989"/>
    <w:rsid w:val="00B75F17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1EE0"/>
    <w:rsid w:val="00B92093"/>
    <w:rsid w:val="00B944BA"/>
    <w:rsid w:val="00B9467E"/>
    <w:rsid w:val="00B95DC8"/>
    <w:rsid w:val="00B9643B"/>
    <w:rsid w:val="00BA00DE"/>
    <w:rsid w:val="00BA234A"/>
    <w:rsid w:val="00BA2D81"/>
    <w:rsid w:val="00BA2F3F"/>
    <w:rsid w:val="00BA3200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59A3"/>
    <w:rsid w:val="00BC7F8E"/>
    <w:rsid w:val="00BD0133"/>
    <w:rsid w:val="00BD0F71"/>
    <w:rsid w:val="00BD1573"/>
    <w:rsid w:val="00BD2553"/>
    <w:rsid w:val="00BD265B"/>
    <w:rsid w:val="00BD2EAF"/>
    <w:rsid w:val="00BD3756"/>
    <w:rsid w:val="00BD472D"/>
    <w:rsid w:val="00BD5BCA"/>
    <w:rsid w:val="00BE1A5A"/>
    <w:rsid w:val="00BE231E"/>
    <w:rsid w:val="00BE256F"/>
    <w:rsid w:val="00BE2828"/>
    <w:rsid w:val="00BE2B0A"/>
    <w:rsid w:val="00BE3468"/>
    <w:rsid w:val="00BE3F6B"/>
    <w:rsid w:val="00BE42F2"/>
    <w:rsid w:val="00BE7103"/>
    <w:rsid w:val="00BE7F17"/>
    <w:rsid w:val="00BE7FD8"/>
    <w:rsid w:val="00BF0D2F"/>
    <w:rsid w:val="00BF126A"/>
    <w:rsid w:val="00BF1E2A"/>
    <w:rsid w:val="00BF2243"/>
    <w:rsid w:val="00BF3B6F"/>
    <w:rsid w:val="00BF3DFC"/>
    <w:rsid w:val="00BF3F55"/>
    <w:rsid w:val="00BF51D4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329"/>
    <w:rsid w:val="00C107BF"/>
    <w:rsid w:val="00C1170A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7B02"/>
    <w:rsid w:val="00C3209E"/>
    <w:rsid w:val="00C3212E"/>
    <w:rsid w:val="00C3271D"/>
    <w:rsid w:val="00C34C12"/>
    <w:rsid w:val="00C34F3A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63C"/>
    <w:rsid w:val="00C734E7"/>
    <w:rsid w:val="00C74B22"/>
    <w:rsid w:val="00C75299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EF3"/>
    <w:rsid w:val="00C910E9"/>
    <w:rsid w:val="00C93857"/>
    <w:rsid w:val="00C93C88"/>
    <w:rsid w:val="00C948FD"/>
    <w:rsid w:val="00C9791E"/>
    <w:rsid w:val="00CA0156"/>
    <w:rsid w:val="00CA0B4B"/>
    <w:rsid w:val="00CA1995"/>
    <w:rsid w:val="00CA4B83"/>
    <w:rsid w:val="00CA531A"/>
    <w:rsid w:val="00CA5B19"/>
    <w:rsid w:val="00CA6A05"/>
    <w:rsid w:val="00CA7003"/>
    <w:rsid w:val="00CB061B"/>
    <w:rsid w:val="00CB0BCD"/>
    <w:rsid w:val="00CB285D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34A4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48B6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5F"/>
    <w:rsid w:val="00D21FA0"/>
    <w:rsid w:val="00D226CE"/>
    <w:rsid w:val="00D22E63"/>
    <w:rsid w:val="00D237E7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368"/>
    <w:rsid w:val="00D72284"/>
    <w:rsid w:val="00D732DF"/>
    <w:rsid w:val="00D733BE"/>
    <w:rsid w:val="00D738BB"/>
    <w:rsid w:val="00D765CA"/>
    <w:rsid w:val="00D80624"/>
    <w:rsid w:val="00D80AF2"/>
    <w:rsid w:val="00D82F56"/>
    <w:rsid w:val="00D83241"/>
    <w:rsid w:val="00D841E6"/>
    <w:rsid w:val="00D84DCF"/>
    <w:rsid w:val="00D9022E"/>
    <w:rsid w:val="00D902CA"/>
    <w:rsid w:val="00D93D2F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C0379"/>
    <w:rsid w:val="00DC05E2"/>
    <w:rsid w:val="00DC0A91"/>
    <w:rsid w:val="00DC1357"/>
    <w:rsid w:val="00DC3BE6"/>
    <w:rsid w:val="00DC3C9F"/>
    <w:rsid w:val="00DC4247"/>
    <w:rsid w:val="00DC4A42"/>
    <w:rsid w:val="00DC5335"/>
    <w:rsid w:val="00DC66C7"/>
    <w:rsid w:val="00DC7A6A"/>
    <w:rsid w:val="00DC7E89"/>
    <w:rsid w:val="00DD1FA5"/>
    <w:rsid w:val="00DD2131"/>
    <w:rsid w:val="00DD2B73"/>
    <w:rsid w:val="00DD47B2"/>
    <w:rsid w:val="00DD5B62"/>
    <w:rsid w:val="00DD6A08"/>
    <w:rsid w:val="00DE1873"/>
    <w:rsid w:val="00DE2B7E"/>
    <w:rsid w:val="00DE325F"/>
    <w:rsid w:val="00DE4468"/>
    <w:rsid w:val="00DE4D23"/>
    <w:rsid w:val="00DE4FE3"/>
    <w:rsid w:val="00DE55A3"/>
    <w:rsid w:val="00DE7993"/>
    <w:rsid w:val="00DF1A53"/>
    <w:rsid w:val="00DF2E05"/>
    <w:rsid w:val="00DF54A8"/>
    <w:rsid w:val="00DF5AB2"/>
    <w:rsid w:val="00DF5CE5"/>
    <w:rsid w:val="00DF65BD"/>
    <w:rsid w:val="00DF6E9D"/>
    <w:rsid w:val="00DF7AE0"/>
    <w:rsid w:val="00E01BFB"/>
    <w:rsid w:val="00E01E30"/>
    <w:rsid w:val="00E04CEE"/>
    <w:rsid w:val="00E04DF6"/>
    <w:rsid w:val="00E05D7F"/>
    <w:rsid w:val="00E06CF7"/>
    <w:rsid w:val="00E0753B"/>
    <w:rsid w:val="00E0784B"/>
    <w:rsid w:val="00E07918"/>
    <w:rsid w:val="00E07AAF"/>
    <w:rsid w:val="00E07F98"/>
    <w:rsid w:val="00E10CF7"/>
    <w:rsid w:val="00E13BF6"/>
    <w:rsid w:val="00E14809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32E9"/>
    <w:rsid w:val="00E344CB"/>
    <w:rsid w:val="00E34DD8"/>
    <w:rsid w:val="00E3608C"/>
    <w:rsid w:val="00E36FEE"/>
    <w:rsid w:val="00E37290"/>
    <w:rsid w:val="00E37807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3FE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4E20"/>
    <w:rsid w:val="00E8578D"/>
    <w:rsid w:val="00E879AF"/>
    <w:rsid w:val="00E91093"/>
    <w:rsid w:val="00E91498"/>
    <w:rsid w:val="00E91691"/>
    <w:rsid w:val="00E92C8C"/>
    <w:rsid w:val="00E94931"/>
    <w:rsid w:val="00E958DD"/>
    <w:rsid w:val="00E95A08"/>
    <w:rsid w:val="00E95BA9"/>
    <w:rsid w:val="00E9637F"/>
    <w:rsid w:val="00EA060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A46"/>
    <w:rsid w:val="00EA5B04"/>
    <w:rsid w:val="00EB0711"/>
    <w:rsid w:val="00EB09DB"/>
    <w:rsid w:val="00EB164E"/>
    <w:rsid w:val="00EB25FE"/>
    <w:rsid w:val="00EB33D4"/>
    <w:rsid w:val="00EB63C5"/>
    <w:rsid w:val="00EB736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3D8"/>
    <w:rsid w:val="00ED2AFE"/>
    <w:rsid w:val="00ED2DEC"/>
    <w:rsid w:val="00ED4E38"/>
    <w:rsid w:val="00ED5DA1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1F2A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B11"/>
    <w:rsid w:val="00F170D8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6D74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40B63"/>
    <w:rsid w:val="00F429BE"/>
    <w:rsid w:val="00F44AF0"/>
    <w:rsid w:val="00F44BFB"/>
    <w:rsid w:val="00F45049"/>
    <w:rsid w:val="00F46295"/>
    <w:rsid w:val="00F4677B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2FE9"/>
    <w:rsid w:val="00F64B9B"/>
    <w:rsid w:val="00F65A1B"/>
    <w:rsid w:val="00F65C25"/>
    <w:rsid w:val="00F66C8A"/>
    <w:rsid w:val="00F67522"/>
    <w:rsid w:val="00F67578"/>
    <w:rsid w:val="00F67C3F"/>
    <w:rsid w:val="00F72B8D"/>
    <w:rsid w:val="00F73F19"/>
    <w:rsid w:val="00F75A6C"/>
    <w:rsid w:val="00F766E6"/>
    <w:rsid w:val="00F77118"/>
    <w:rsid w:val="00F80369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3403"/>
    <w:rsid w:val="00F934BB"/>
    <w:rsid w:val="00F93893"/>
    <w:rsid w:val="00F950EB"/>
    <w:rsid w:val="00F977B3"/>
    <w:rsid w:val="00F97C7B"/>
    <w:rsid w:val="00FA018C"/>
    <w:rsid w:val="00FA02D8"/>
    <w:rsid w:val="00FA08EA"/>
    <w:rsid w:val="00FA132B"/>
    <w:rsid w:val="00FA1412"/>
    <w:rsid w:val="00FA16B4"/>
    <w:rsid w:val="00FA1BEF"/>
    <w:rsid w:val="00FA217D"/>
    <w:rsid w:val="00FA31FF"/>
    <w:rsid w:val="00FA43EE"/>
    <w:rsid w:val="00FA73F2"/>
    <w:rsid w:val="00FB0E95"/>
    <w:rsid w:val="00FB1849"/>
    <w:rsid w:val="00FB20E7"/>
    <w:rsid w:val="00FB2293"/>
    <w:rsid w:val="00FB5464"/>
    <w:rsid w:val="00FB6C2B"/>
    <w:rsid w:val="00FB6D54"/>
    <w:rsid w:val="00FC1B87"/>
    <w:rsid w:val="00FC2C86"/>
    <w:rsid w:val="00FC34C6"/>
    <w:rsid w:val="00FC4F8A"/>
    <w:rsid w:val="00FC647A"/>
    <w:rsid w:val="00FC74CA"/>
    <w:rsid w:val="00FD18E6"/>
    <w:rsid w:val="00FD1E9F"/>
    <w:rsid w:val="00FD2291"/>
    <w:rsid w:val="00FD272F"/>
    <w:rsid w:val="00FD298F"/>
    <w:rsid w:val="00FD33D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8A11B5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300E8C0-67A0-45CE-9D6B-579930973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673</Words>
  <Characters>3837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panqi (E)</cp:lastModifiedBy>
  <cp:revision>9</cp:revision>
  <cp:lastPrinted>2018-08-13T16:59:00Z</cp:lastPrinted>
  <dcterms:created xsi:type="dcterms:W3CDTF">2021-11-01T13:15:00Z</dcterms:created>
  <dcterms:modified xsi:type="dcterms:W3CDTF">2021-11-04T12:15:00Z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(3)+leaJK5k+ryt0BWGFpzzbWMEr53Bvwkp/PWo4u/1fef2lwwYETG3m4JH5EQRe6G8udmGfIJX
sSALfer9Wn3qhwXG06zhAZEF/6pyiftDcbBylOYnIaxhcxiqBRXGsgoxQmS6NQy7u2okMJI4
LDNrbEWJRDnhshF1kXO3hcWDH0AyQ1GeA9sJgE07bU5QYqfI14pmQWmMEv9xbSLH/Zn0KZ+g
RYPn+6OpIfTCJ8Zict</vt:lpwstr>
  </property>
  <property fmtid="{D5CDD505-2E9C-101B-9397-08002B2CF9AE}" pid="9" name="_2015_ms_pID_7253431">
    <vt:lpwstr>gKdtly23G/COJoNiS86z9ndnUEwSYO5HTFXJ0EvA9j9xo+iFzUxC5S
R7YkfuUBbE0ygGl35dZIQEaTOxCsIdDkbhFPmt7Y/PfH4SS5CpDM3Ob7rPGTEij94k5sU/zP
WhYqWTQGQP/TOWRnTbclsMBvrWjUjA9/uFRAu3M8bEWmSABxasVRbdOusxJFZJLh30wWFIXm
GLiwM7qvDv5rsuE0xUtCqDqRdEIZ3NBuRI2l</vt:lpwstr>
  </property>
  <property fmtid="{D5CDD505-2E9C-101B-9397-08002B2CF9AE}" pid="10" name="_2015_ms_pID_7253432">
    <vt:lpwstr>Dw==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1635759267</vt:lpwstr>
  </property>
</Properties>
</file>